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9A" w:rsidRDefault="007F7FAC">
      <w:pPr>
        <w:rPr>
          <w:rFonts w:ascii="Arial" w:hAnsi="Arial"/>
          <w:b/>
        </w:rPr>
      </w:pPr>
      <w:bookmarkStart w:id="0" w:name="_GoBack"/>
      <w:r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9960C7" wp14:editId="5F2297F8">
            <wp:simplePos x="0" y="0"/>
            <wp:positionH relativeFrom="column">
              <wp:posOffset>5419090</wp:posOffset>
            </wp:positionH>
            <wp:positionV relativeFrom="paragraph">
              <wp:posOffset>-457200</wp:posOffset>
            </wp:positionV>
            <wp:extent cx="1057275" cy="589280"/>
            <wp:effectExtent l="0" t="0" r="952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6279A">
        <w:rPr>
          <w:rFonts w:ascii="Arial" w:hAnsi="Arial"/>
          <w:b/>
        </w:rPr>
        <w:t>Needham Parents Care</w:t>
      </w:r>
    </w:p>
    <w:p w:rsidR="007F7FAC" w:rsidRDefault="00C62730" w:rsidP="007F7FAC">
      <w:pPr>
        <w:rPr>
          <w:b/>
          <w:sz w:val="32"/>
          <w:szCs w:val="32"/>
        </w:rPr>
      </w:pPr>
      <w:r w:rsidRPr="00F06673">
        <w:rPr>
          <w:rFonts w:ascii="Arial" w:hAnsi="Arial"/>
          <w:b/>
        </w:rPr>
        <w:t xml:space="preserve">Meeting </w:t>
      </w:r>
      <w:r w:rsidR="00527153" w:rsidRPr="00F06673">
        <w:rPr>
          <w:rFonts w:ascii="Arial" w:hAnsi="Arial"/>
          <w:b/>
        </w:rPr>
        <w:t>Minutes</w:t>
      </w:r>
      <w:r w:rsidR="00177896">
        <w:rPr>
          <w:rFonts w:ascii="Arial" w:hAnsi="Arial"/>
          <w:b/>
        </w:rPr>
        <w:t>- 11 9</w:t>
      </w:r>
      <w:r w:rsidR="00A43EC5">
        <w:rPr>
          <w:rFonts w:ascii="Arial" w:hAnsi="Arial"/>
          <w:b/>
        </w:rPr>
        <w:t xml:space="preserve"> </w:t>
      </w:r>
      <w:r w:rsidR="001377F1">
        <w:rPr>
          <w:rFonts w:ascii="Arial" w:hAnsi="Arial"/>
          <w:b/>
        </w:rPr>
        <w:t>17</w:t>
      </w:r>
      <w:r w:rsidR="007F7FAC">
        <w:rPr>
          <w:rFonts w:ascii="Arial" w:hAnsi="Arial"/>
          <w:b/>
        </w:rPr>
        <w:tab/>
      </w:r>
      <w:r w:rsidR="007F7FAC">
        <w:rPr>
          <w:rFonts w:ascii="Arial" w:hAnsi="Arial"/>
          <w:b/>
        </w:rPr>
        <w:tab/>
      </w:r>
      <w:r w:rsidR="007F7FAC">
        <w:rPr>
          <w:rFonts w:ascii="Arial" w:hAnsi="Arial"/>
          <w:b/>
        </w:rPr>
        <w:tab/>
      </w:r>
      <w:r w:rsidR="007F7FAC">
        <w:rPr>
          <w:rFonts w:ascii="Arial" w:hAnsi="Arial"/>
          <w:b/>
        </w:rPr>
        <w:tab/>
      </w:r>
      <w:r w:rsidR="007F7FAC">
        <w:rPr>
          <w:rFonts w:ascii="Arial" w:hAnsi="Arial"/>
          <w:b/>
        </w:rPr>
        <w:tab/>
      </w:r>
      <w:r w:rsidR="007F7FAC">
        <w:rPr>
          <w:rFonts w:ascii="Arial" w:hAnsi="Arial"/>
          <w:b/>
        </w:rPr>
        <w:tab/>
      </w:r>
      <w:r w:rsidR="007F7FAC">
        <w:rPr>
          <w:b/>
          <w:sz w:val="32"/>
          <w:szCs w:val="32"/>
        </w:rPr>
        <w:tab/>
      </w:r>
      <w:r w:rsidR="007F7FAC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22B8449" wp14:editId="7A7EABFF">
            <wp:simplePos x="0" y="0"/>
            <wp:positionH relativeFrom="column">
              <wp:posOffset>4515485</wp:posOffset>
            </wp:positionH>
            <wp:positionV relativeFrom="paragraph">
              <wp:posOffset>-709930</wp:posOffset>
            </wp:positionV>
            <wp:extent cx="854710" cy="65595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AC">
        <w:rPr>
          <w:b/>
          <w:sz w:val="32"/>
          <w:szCs w:val="32"/>
        </w:rPr>
        <w:tab/>
      </w:r>
    </w:p>
    <w:p w:rsidR="00C62730" w:rsidRPr="00F06673" w:rsidRDefault="00C62730">
      <w:pPr>
        <w:rPr>
          <w:rFonts w:ascii="Arial" w:hAnsi="Arial"/>
          <w:b/>
        </w:rPr>
      </w:pPr>
    </w:p>
    <w:p w:rsidR="00C62730" w:rsidRPr="00C62730" w:rsidRDefault="00C62730">
      <w:pPr>
        <w:rPr>
          <w:rFonts w:ascii="Arial" w:hAnsi="Arial"/>
        </w:rPr>
      </w:pPr>
    </w:p>
    <w:p w:rsidR="00C62730" w:rsidRPr="00B01586" w:rsidRDefault="00C62730">
      <w:pPr>
        <w:rPr>
          <w:rFonts w:ascii="Arial" w:hAnsi="Arial"/>
          <w:b/>
          <w:sz w:val="20"/>
          <w:szCs w:val="20"/>
        </w:rPr>
      </w:pPr>
      <w:r w:rsidRPr="00B01586">
        <w:rPr>
          <w:rFonts w:ascii="Arial" w:hAnsi="Arial"/>
          <w:b/>
          <w:sz w:val="20"/>
          <w:szCs w:val="20"/>
        </w:rPr>
        <w:t>Attendees:</w:t>
      </w:r>
    </w:p>
    <w:p w:rsidR="00644CA6" w:rsidRDefault="00644CA6" w:rsidP="00644CA6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Caryn Bello (Parent) </w:t>
      </w:r>
      <w:hyperlink r:id="rId11" w:history="1">
        <w:r w:rsidRPr="008C7B7B">
          <w:rPr>
            <w:rStyle w:val="Hyperlink"/>
            <w:rFonts w:ascii="Arial" w:hAnsi="Arial" w:cs="Times New Roman"/>
            <w:sz w:val="22"/>
            <w:szCs w:val="22"/>
          </w:rPr>
          <w:t>dr.carynbello@gmail.com</w:t>
        </w:r>
      </w:hyperlink>
    </w:p>
    <w:p w:rsidR="00644CA6" w:rsidRDefault="00644CA6" w:rsidP="00644CA6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Karen Shannon (Public Health Dept.) kshannon@needhamma.gov</w:t>
      </w:r>
    </w:p>
    <w:p w:rsidR="00A43EC5" w:rsidRDefault="00A43EC5" w:rsidP="00A43EC5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Tanya </w:t>
      </w:r>
      <w:proofErr w:type="gramStart"/>
      <w:r>
        <w:rPr>
          <w:rFonts w:ascii="Arial" w:hAnsi="Arial" w:cs="Times New Roman"/>
          <w:sz w:val="22"/>
          <w:szCs w:val="22"/>
        </w:rPr>
        <w:t>Cherkerzian  (</w:t>
      </w:r>
      <w:proofErr w:type="gramEnd"/>
      <w:r>
        <w:rPr>
          <w:rFonts w:ascii="Arial" w:hAnsi="Arial" w:cs="Times New Roman"/>
          <w:sz w:val="22"/>
          <w:szCs w:val="22"/>
        </w:rPr>
        <w:t>Parent)  cherkerzian@verizon.net</w:t>
      </w:r>
    </w:p>
    <w:p w:rsidR="00BF2939" w:rsidRPr="002B542B" w:rsidRDefault="00BF2939" w:rsidP="00BF2939">
      <w:pPr>
        <w:rPr>
          <w:rFonts w:ascii="Arial" w:hAnsi="Arial"/>
          <w:sz w:val="22"/>
          <w:szCs w:val="22"/>
        </w:rPr>
      </w:pPr>
      <w:r w:rsidRPr="002B542B">
        <w:rPr>
          <w:rFonts w:ascii="Arial" w:hAnsi="Arial"/>
          <w:sz w:val="22"/>
          <w:szCs w:val="22"/>
        </w:rPr>
        <w:t xml:space="preserve">Karen Mullen (Needham Public Health Dept.) </w:t>
      </w:r>
      <w:hyperlink r:id="rId12" w:history="1">
        <w:r w:rsidRPr="002B542B">
          <w:rPr>
            <w:rStyle w:val="Hyperlink"/>
            <w:rFonts w:ascii="Arial" w:hAnsi="Arial"/>
            <w:sz w:val="22"/>
            <w:szCs w:val="22"/>
          </w:rPr>
          <w:t>kmullen@needhamma.gov</w:t>
        </w:r>
      </w:hyperlink>
    </w:p>
    <w:p w:rsidR="00163A50" w:rsidRPr="001377F1" w:rsidRDefault="00706122" w:rsidP="00163A5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Abby Langmead (Parent) abby.langmead@apera.eu</w:t>
      </w:r>
    </w:p>
    <w:p w:rsidR="007F1FA5" w:rsidRDefault="007F1FA5" w:rsidP="007F1FA5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Monica De Winter </w:t>
      </w:r>
      <w:r w:rsidRPr="002B542B">
        <w:rPr>
          <w:rFonts w:ascii="Arial" w:hAnsi="Arial" w:cs="Times New Roman"/>
          <w:sz w:val="22"/>
          <w:szCs w:val="22"/>
        </w:rPr>
        <w:t>(Public Health Dept</w:t>
      </w:r>
      <w:r w:rsidR="009344D7">
        <w:rPr>
          <w:rFonts w:ascii="Arial" w:hAnsi="Arial" w:cs="Times New Roman"/>
          <w:sz w:val="22"/>
          <w:szCs w:val="22"/>
        </w:rPr>
        <w:t>.</w:t>
      </w:r>
      <w:r w:rsidRPr="002B542B">
        <w:rPr>
          <w:rFonts w:ascii="Arial" w:hAnsi="Arial" w:cs="Times New Roman"/>
          <w:sz w:val="22"/>
          <w:szCs w:val="22"/>
        </w:rPr>
        <w:t xml:space="preserve">) </w:t>
      </w:r>
      <w:hyperlink r:id="rId13" w:history="1">
        <w:r w:rsidRPr="00705477">
          <w:rPr>
            <w:rStyle w:val="Hyperlink"/>
            <w:rFonts w:ascii="Arial" w:hAnsi="Arial" w:cs="Times New Roman"/>
            <w:sz w:val="22"/>
            <w:szCs w:val="22"/>
          </w:rPr>
          <w:t>mdewinter@needhamma.gov</w:t>
        </w:r>
      </w:hyperlink>
    </w:p>
    <w:p w:rsidR="007F1FA5" w:rsidRPr="002B542B" w:rsidRDefault="007F1FA5" w:rsidP="00F61AB3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F61AB3" w:rsidRDefault="00F61AB3" w:rsidP="00092D5B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C62730" w:rsidRPr="004C5DE4" w:rsidRDefault="00380388" w:rsidP="00092D5B">
      <w:pPr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 w:rsidRPr="004C5DE4">
        <w:rPr>
          <w:rFonts w:ascii="Arial" w:hAnsi="Arial" w:cs="Times New Roman"/>
          <w:b/>
          <w:sz w:val="22"/>
          <w:szCs w:val="22"/>
        </w:rPr>
        <w:t xml:space="preserve">Team </w:t>
      </w:r>
      <w:r w:rsidR="00C62730" w:rsidRPr="004C5DE4">
        <w:rPr>
          <w:rFonts w:ascii="Arial" w:hAnsi="Arial" w:cs="Times New Roman"/>
          <w:b/>
          <w:sz w:val="22"/>
          <w:szCs w:val="22"/>
        </w:rPr>
        <w:t xml:space="preserve">Members </w:t>
      </w:r>
      <w:r w:rsidR="00141B54">
        <w:rPr>
          <w:rFonts w:ascii="Arial" w:hAnsi="Arial" w:cs="Times New Roman"/>
          <w:b/>
          <w:sz w:val="22"/>
          <w:szCs w:val="22"/>
        </w:rPr>
        <w:t>unable to</w:t>
      </w:r>
      <w:r w:rsidR="00C62730" w:rsidRPr="004C5DE4">
        <w:rPr>
          <w:rFonts w:ascii="Arial" w:hAnsi="Arial" w:cs="Times New Roman"/>
          <w:b/>
          <w:sz w:val="22"/>
          <w:szCs w:val="22"/>
        </w:rPr>
        <w:t xml:space="preserve"> attend</w:t>
      </w:r>
      <w:r w:rsidR="00F61AB3">
        <w:rPr>
          <w:rFonts w:ascii="Arial" w:hAnsi="Arial" w:cs="Times New Roman"/>
          <w:b/>
          <w:sz w:val="22"/>
          <w:szCs w:val="22"/>
        </w:rPr>
        <w:t>:</w:t>
      </w:r>
    </w:p>
    <w:p w:rsidR="00644CA6" w:rsidRPr="001377F1" w:rsidRDefault="00644CA6" w:rsidP="00644CA6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Alyssa Kence (BIDN and Parent) akence@bidneedham.org</w:t>
      </w:r>
    </w:p>
    <w:p w:rsidR="00644CA6" w:rsidRDefault="00644CA6" w:rsidP="00644CA6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Claudia Pape   (Parent</w:t>
      </w:r>
      <w:proofErr w:type="gramStart"/>
      <w:r>
        <w:rPr>
          <w:rFonts w:ascii="Arial" w:hAnsi="Arial" w:cs="Times New Roman"/>
          <w:sz w:val="22"/>
          <w:szCs w:val="22"/>
        </w:rPr>
        <w:t>)  Claudia@claudia</w:t>
      </w:r>
      <w:proofErr w:type="gramEnd"/>
      <w:r>
        <w:rPr>
          <w:rFonts w:ascii="Arial" w:hAnsi="Arial" w:cs="Times New Roman"/>
          <w:sz w:val="22"/>
          <w:szCs w:val="22"/>
        </w:rPr>
        <w:t>-pape.com</w:t>
      </w:r>
    </w:p>
    <w:p w:rsidR="004C5DE4" w:rsidRDefault="004C5DE4" w:rsidP="004C5DE4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Jodie Gruen   (Parent)    jodiegruen@gmail.com</w:t>
      </w:r>
    </w:p>
    <w:p w:rsidR="00644CA6" w:rsidRDefault="00644CA6" w:rsidP="00644CA6">
      <w:pPr>
        <w:spacing w:beforeLines="1" w:before="2" w:afterLines="1" w:after="2"/>
        <w:rPr>
          <w:rStyle w:val="Hyperlink"/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John Carr (Parent) </w:t>
      </w:r>
      <w:hyperlink r:id="rId14" w:history="1">
        <w:r w:rsidRPr="003B045D">
          <w:rPr>
            <w:rStyle w:val="Hyperlink"/>
            <w:rFonts w:ascii="Arial" w:hAnsi="Arial" w:cs="Times New Roman"/>
            <w:sz w:val="22"/>
            <w:szCs w:val="22"/>
          </w:rPr>
          <w:t>johncarr268@gmail.com</w:t>
        </w:r>
      </w:hyperlink>
    </w:p>
    <w:p w:rsidR="00697622" w:rsidRPr="001377F1" w:rsidRDefault="00697622" w:rsidP="00697622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1377F1">
        <w:rPr>
          <w:rFonts w:ascii="Arial" w:hAnsi="Arial" w:cs="Times New Roman"/>
          <w:sz w:val="22"/>
          <w:szCs w:val="22"/>
        </w:rPr>
        <w:t>Catherine Delano (Public Health Dept</w:t>
      </w:r>
      <w:r w:rsidR="009344D7">
        <w:rPr>
          <w:rFonts w:ascii="Arial" w:hAnsi="Arial" w:cs="Times New Roman"/>
          <w:sz w:val="22"/>
          <w:szCs w:val="22"/>
        </w:rPr>
        <w:t>.</w:t>
      </w:r>
      <w:r w:rsidRPr="001377F1">
        <w:rPr>
          <w:rFonts w:ascii="Arial" w:hAnsi="Arial" w:cs="Times New Roman"/>
          <w:sz w:val="22"/>
          <w:szCs w:val="22"/>
        </w:rPr>
        <w:t>) cdelano@needhamma.gov</w:t>
      </w:r>
    </w:p>
    <w:p w:rsidR="00302795" w:rsidRDefault="00302795" w:rsidP="00302795">
      <w:pPr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Melissa Doyle (Parent) </w:t>
      </w:r>
      <w:hyperlink r:id="rId15" w:history="1">
        <w:r w:rsidRPr="00DC379C">
          <w:rPr>
            <w:rStyle w:val="Hyperlink"/>
            <w:rFonts w:ascii="Arial" w:hAnsi="Arial" w:cs="Times New Roman"/>
            <w:sz w:val="22"/>
            <w:szCs w:val="22"/>
          </w:rPr>
          <w:t>doyle.melissa@gmail.com</w:t>
        </w:r>
      </w:hyperlink>
    </w:p>
    <w:p w:rsidR="00FD7360" w:rsidRDefault="00FD7360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color w:val="E36C0A" w:themeColor="accent6" w:themeShade="BF"/>
        </w:rPr>
      </w:pPr>
    </w:p>
    <w:p w:rsidR="00FD7360" w:rsidRDefault="00163A50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color w:val="E36C0A" w:themeColor="accent6" w:themeShade="BF"/>
        </w:rPr>
      </w:pPr>
      <w:r>
        <w:rPr>
          <w:rFonts w:ascii="Arial" w:hAnsi="Arial" w:cs="Times New Roman"/>
          <w:b/>
          <w:color w:val="E36C0A" w:themeColor="accent6" w:themeShade="BF"/>
        </w:rPr>
        <w:t xml:space="preserve">Next Meeting: </w:t>
      </w:r>
      <w:r w:rsidR="00706122">
        <w:rPr>
          <w:rFonts w:ascii="Arial" w:hAnsi="Arial" w:cs="Times New Roman"/>
          <w:b/>
          <w:color w:val="E36C0A" w:themeColor="accent6" w:themeShade="BF"/>
        </w:rPr>
        <w:t xml:space="preserve">THURSDAY, </w:t>
      </w:r>
      <w:r w:rsidR="00644CA6">
        <w:rPr>
          <w:rFonts w:ascii="Arial" w:hAnsi="Arial" w:cs="Times New Roman"/>
          <w:b/>
          <w:color w:val="E36C0A" w:themeColor="accent6" w:themeShade="BF"/>
        </w:rPr>
        <w:t>DECEMBER 7</w:t>
      </w:r>
      <w:r w:rsidR="00706122">
        <w:rPr>
          <w:rFonts w:ascii="Arial" w:hAnsi="Arial" w:cs="Times New Roman"/>
          <w:b/>
          <w:color w:val="E36C0A" w:themeColor="accent6" w:themeShade="BF"/>
        </w:rPr>
        <w:t xml:space="preserve"> @ 9:00AM</w:t>
      </w:r>
    </w:p>
    <w:p w:rsidR="00706122" w:rsidRDefault="00706122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color w:val="E36C0A" w:themeColor="accent6" w:themeShade="BF"/>
        </w:rPr>
      </w:pPr>
      <w:r>
        <w:rPr>
          <w:rFonts w:ascii="Arial" w:hAnsi="Arial" w:cs="Times New Roman"/>
          <w:b/>
          <w:color w:val="E36C0A" w:themeColor="accent6" w:themeShade="BF"/>
        </w:rPr>
        <w:t>LOCATION: BIDN, 1040 GREAT PLAIN AVE, NEEDHAM, 2</w:t>
      </w:r>
      <w:r w:rsidRPr="00706122">
        <w:rPr>
          <w:rFonts w:ascii="Arial" w:hAnsi="Arial" w:cs="Times New Roman"/>
          <w:b/>
          <w:color w:val="E36C0A" w:themeColor="accent6" w:themeShade="BF"/>
          <w:vertAlign w:val="superscript"/>
        </w:rPr>
        <w:t>nd</w:t>
      </w:r>
      <w:r>
        <w:rPr>
          <w:rFonts w:ascii="Arial" w:hAnsi="Arial" w:cs="Times New Roman"/>
          <w:b/>
          <w:color w:val="E36C0A" w:themeColor="accent6" w:themeShade="BF"/>
        </w:rPr>
        <w:t xml:space="preserve"> floor</w:t>
      </w:r>
    </w:p>
    <w:p w:rsidR="00706122" w:rsidRDefault="00706122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</w:rPr>
      </w:pPr>
      <w:r w:rsidRPr="00706122">
        <w:rPr>
          <w:rFonts w:ascii="Arial" w:hAnsi="Arial" w:cs="Times New Roman"/>
          <w:b/>
        </w:rPr>
        <w:t>For anyone unable to attend in person, you may dial in:</w:t>
      </w:r>
    </w:p>
    <w:p w:rsidR="00706122" w:rsidRPr="00706122" w:rsidRDefault="00706122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</w:rPr>
      </w:pPr>
    </w:p>
    <w:p w:rsidR="00FD7360" w:rsidRPr="008A2099" w:rsidRDefault="00FD7360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color w:val="FF0000"/>
          <w:highlight w:val="yellow"/>
        </w:rPr>
      </w:pPr>
      <w:r w:rsidRPr="008A2099">
        <w:rPr>
          <w:rFonts w:ascii="Arial" w:hAnsi="Arial" w:cs="Times New Roman"/>
          <w:b/>
          <w:color w:val="E36C0A" w:themeColor="accent6" w:themeShade="BF"/>
          <w:highlight w:val="yellow"/>
        </w:rPr>
        <w:t>CALL IN TEL: 319-527-2700</w:t>
      </w:r>
      <w:r w:rsidR="00E1480D">
        <w:rPr>
          <w:rFonts w:ascii="Arial" w:hAnsi="Arial" w:cs="Times New Roman"/>
          <w:b/>
          <w:color w:val="E36C0A" w:themeColor="accent6" w:themeShade="BF"/>
          <w:highlight w:val="yellow"/>
        </w:rPr>
        <w:t xml:space="preserve"> </w:t>
      </w:r>
    </w:p>
    <w:p w:rsidR="00FD7360" w:rsidRPr="00A43EC5" w:rsidRDefault="00FD7360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color w:val="E36C0A" w:themeColor="accent6" w:themeShade="BF"/>
          <w:sz w:val="22"/>
          <w:szCs w:val="22"/>
        </w:rPr>
      </w:pPr>
      <w:r w:rsidRPr="008A2099">
        <w:rPr>
          <w:rFonts w:ascii="Arial" w:hAnsi="Arial" w:cs="Times New Roman"/>
          <w:b/>
          <w:color w:val="E36C0A" w:themeColor="accent6" w:themeShade="BF"/>
          <w:highlight w:val="yellow"/>
        </w:rPr>
        <w:t>Access Code: 149319</w:t>
      </w:r>
    </w:p>
    <w:p w:rsidR="00FD7360" w:rsidRDefault="00FD7360" w:rsidP="00092D5B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FD7360" w:rsidRPr="001377F1" w:rsidRDefault="00FD7360" w:rsidP="00092D5B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76279A" w:rsidRDefault="00B36DDC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  <w:u w:val="single"/>
        </w:rPr>
      </w:pPr>
      <w:r w:rsidRPr="008249C8">
        <w:rPr>
          <w:rFonts w:ascii="Arial" w:hAnsi="Arial" w:cs="Times New Roman"/>
          <w:b/>
          <w:sz w:val="22"/>
          <w:szCs w:val="22"/>
          <w:u w:val="single"/>
        </w:rPr>
        <w:t>Discussion</w:t>
      </w:r>
      <w:r w:rsidR="00027913" w:rsidRPr="008249C8">
        <w:rPr>
          <w:rFonts w:ascii="Arial" w:hAnsi="Arial" w:cs="Times New Roman"/>
          <w:sz w:val="22"/>
          <w:szCs w:val="22"/>
          <w:u w:val="single"/>
        </w:rPr>
        <w:t>:</w:t>
      </w:r>
    </w:p>
    <w:p w:rsidR="008A2099" w:rsidRDefault="008A2099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993773" w:rsidRDefault="00177896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NPC Work Overview</w:t>
      </w:r>
      <w:r w:rsidR="00163A50" w:rsidRPr="00163A50">
        <w:rPr>
          <w:rFonts w:ascii="Arial" w:hAnsi="Arial" w:cs="Times New Roman"/>
          <w:sz w:val="22"/>
          <w:szCs w:val="22"/>
        </w:rPr>
        <w:t xml:space="preserve">: </w:t>
      </w:r>
      <w:r>
        <w:rPr>
          <w:rFonts w:ascii="Arial" w:hAnsi="Arial" w:cs="Times New Roman"/>
          <w:sz w:val="22"/>
          <w:szCs w:val="22"/>
        </w:rPr>
        <w:t xml:space="preserve"> A</w:t>
      </w:r>
      <w:r w:rsidR="00F1698D">
        <w:rPr>
          <w:rFonts w:ascii="Arial" w:hAnsi="Arial" w:cs="Times New Roman"/>
          <w:sz w:val="22"/>
          <w:szCs w:val="22"/>
        </w:rPr>
        <w:t xml:space="preserve"> discussion began to reassess</w:t>
      </w:r>
      <w:r>
        <w:rPr>
          <w:rFonts w:ascii="Arial" w:hAnsi="Arial" w:cs="Times New Roman"/>
          <w:sz w:val="22"/>
          <w:szCs w:val="22"/>
        </w:rPr>
        <w:t xml:space="preserve"> NPC’s existing and proposed programs.  </w:t>
      </w:r>
      <w:r w:rsidR="00F1698D">
        <w:rPr>
          <w:rFonts w:ascii="Arial" w:hAnsi="Arial" w:cs="Times New Roman"/>
          <w:sz w:val="22"/>
          <w:szCs w:val="22"/>
        </w:rPr>
        <w:t>As always, we need to determine our capacity for delivering new initiatives/programs both peoplepower-wise and financially.</w:t>
      </w:r>
      <w:r>
        <w:rPr>
          <w:rFonts w:ascii="Arial" w:hAnsi="Arial" w:cs="Times New Roman"/>
          <w:sz w:val="22"/>
          <w:szCs w:val="22"/>
        </w:rPr>
        <w:t xml:space="preserve"> </w:t>
      </w:r>
    </w:p>
    <w:p w:rsidR="00993773" w:rsidRDefault="0099377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844F2A" w:rsidRDefault="00844F2A" w:rsidP="00844F2A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141B54">
        <w:rPr>
          <w:rFonts w:ascii="Arial" w:hAnsi="Arial" w:cs="Times New Roman"/>
          <w:b/>
          <w:sz w:val="22"/>
          <w:szCs w:val="22"/>
        </w:rPr>
        <w:t>Monthly Parent Messaging</w:t>
      </w:r>
      <w:r>
        <w:rPr>
          <w:rFonts w:ascii="Arial" w:hAnsi="Arial" w:cs="Times New Roman"/>
          <w:sz w:val="22"/>
          <w:szCs w:val="22"/>
        </w:rPr>
        <w:t>:</w:t>
      </w:r>
    </w:p>
    <w:p w:rsidR="00844F2A" w:rsidRDefault="00844F2A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9A212C" w:rsidRDefault="00BD59E4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Parent Messaging Campai</w:t>
      </w:r>
      <w:r w:rsidR="00027C51">
        <w:rPr>
          <w:rFonts w:ascii="Arial" w:hAnsi="Arial" w:cs="Times New Roman"/>
          <w:sz w:val="22"/>
          <w:szCs w:val="22"/>
        </w:rPr>
        <w:t xml:space="preserve">gn has reached NHS, Pollard, </w:t>
      </w:r>
      <w:r>
        <w:rPr>
          <w:rFonts w:ascii="Arial" w:hAnsi="Arial" w:cs="Times New Roman"/>
          <w:sz w:val="22"/>
          <w:szCs w:val="22"/>
        </w:rPr>
        <w:t>High Rock</w:t>
      </w:r>
      <w:r w:rsidR="00027C51">
        <w:rPr>
          <w:rFonts w:ascii="Arial" w:hAnsi="Arial" w:cs="Times New Roman"/>
          <w:sz w:val="22"/>
          <w:szCs w:val="22"/>
        </w:rPr>
        <w:t xml:space="preserve"> and </w:t>
      </w:r>
      <w:proofErr w:type="spellStart"/>
      <w:r w:rsidR="00027C51">
        <w:rPr>
          <w:rFonts w:ascii="Arial" w:hAnsi="Arial" w:cs="Times New Roman"/>
          <w:sz w:val="22"/>
          <w:szCs w:val="22"/>
        </w:rPr>
        <w:t>Broadmeadow</w:t>
      </w:r>
      <w:proofErr w:type="spellEnd"/>
      <w:r w:rsidR="00F1698D">
        <w:rPr>
          <w:rFonts w:ascii="Arial" w:hAnsi="Arial" w:cs="Times New Roman"/>
          <w:sz w:val="22"/>
          <w:szCs w:val="22"/>
        </w:rPr>
        <w:t xml:space="preserve"> school newsletters</w:t>
      </w:r>
      <w:r w:rsidR="00027C51">
        <w:rPr>
          <w:rFonts w:ascii="Arial" w:hAnsi="Arial" w:cs="Times New Roman"/>
          <w:sz w:val="22"/>
          <w:szCs w:val="22"/>
        </w:rPr>
        <w:t>.  We will continue efforts to reach all schools for November’s edition</w:t>
      </w:r>
      <w:r w:rsidR="00844F2A">
        <w:rPr>
          <w:rFonts w:ascii="Arial" w:hAnsi="Arial" w:cs="Times New Roman"/>
          <w:sz w:val="22"/>
          <w:szCs w:val="22"/>
        </w:rPr>
        <w:t xml:space="preserve"> of Conflict Resolution with friends.</w:t>
      </w:r>
    </w:p>
    <w:p w:rsidR="007B51FF" w:rsidRDefault="007B51FF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7B0343" w:rsidRDefault="007B034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We discussed NPC members assisting with having articles published </w:t>
      </w:r>
      <w:r w:rsidR="00CE251C">
        <w:rPr>
          <w:rFonts w:ascii="Arial" w:hAnsi="Arial" w:cs="Times New Roman"/>
          <w:sz w:val="22"/>
          <w:szCs w:val="22"/>
        </w:rPr>
        <w:t xml:space="preserve">in their school PTC newsletters, </w:t>
      </w:r>
      <w:r>
        <w:rPr>
          <w:rFonts w:ascii="Arial" w:hAnsi="Arial" w:cs="Times New Roman"/>
          <w:sz w:val="22"/>
          <w:szCs w:val="22"/>
        </w:rPr>
        <w:t>but decided to wait until Tanya learns from presidents how to proceed.</w:t>
      </w:r>
    </w:p>
    <w:p w:rsidR="007B0343" w:rsidRDefault="007B034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844F2A" w:rsidRDefault="00F1698D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F1698D">
        <w:rPr>
          <w:rFonts w:ascii="Arial" w:hAnsi="Arial" w:cs="Times New Roman"/>
          <w:sz w:val="22"/>
          <w:szCs w:val="22"/>
          <w:u w:val="single"/>
        </w:rPr>
        <w:t>Broader publicity</w:t>
      </w:r>
      <w:r>
        <w:rPr>
          <w:rFonts w:ascii="Arial" w:hAnsi="Arial" w:cs="Times New Roman"/>
          <w:sz w:val="22"/>
          <w:szCs w:val="22"/>
        </w:rPr>
        <w:t xml:space="preserve">: Tanya put in a plug for NPC at the recent PTC Presidents’ meeting with Superintendent Dan Gutekanst; she will send the monthly parent messages to the PTC presidents for publishing in their newsletters. </w:t>
      </w:r>
      <w:r w:rsidR="00844F2A">
        <w:rPr>
          <w:rFonts w:ascii="Arial" w:hAnsi="Arial" w:cs="Times New Roman"/>
          <w:sz w:val="22"/>
          <w:szCs w:val="22"/>
        </w:rPr>
        <w:t xml:space="preserve">Tanya wondering if we </w:t>
      </w:r>
      <w:r>
        <w:rPr>
          <w:rFonts w:ascii="Arial" w:hAnsi="Arial" w:cs="Times New Roman"/>
          <w:sz w:val="22"/>
          <w:szCs w:val="22"/>
        </w:rPr>
        <w:t>can publish them in the</w:t>
      </w:r>
      <w:r w:rsidR="00844F2A">
        <w:rPr>
          <w:rFonts w:ascii="Arial" w:hAnsi="Arial" w:cs="Times New Roman"/>
          <w:sz w:val="22"/>
          <w:szCs w:val="22"/>
        </w:rPr>
        <w:t xml:space="preserve"> Ho</w:t>
      </w:r>
      <w:r>
        <w:rPr>
          <w:rFonts w:ascii="Arial" w:hAnsi="Arial" w:cs="Times New Roman"/>
          <w:sz w:val="22"/>
          <w:szCs w:val="22"/>
        </w:rPr>
        <w:t xml:space="preserve">metown Weekly and Needham Times; Hometown Weekly will most likely publish, Needham Times does not have a track record for publishing pieces sent to them. </w:t>
      </w:r>
      <w:r w:rsidR="00844F2A">
        <w:rPr>
          <w:rFonts w:ascii="Arial" w:hAnsi="Arial" w:cs="Times New Roman"/>
          <w:sz w:val="22"/>
          <w:szCs w:val="22"/>
        </w:rPr>
        <w:t xml:space="preserve"> </w:t>
      </w:r>
      <w:r>
        <w:rPr>
          <w:rFonts w:ascii="Arial" w:hAnsi="Arial" w:cs="Times New Roman"/>
          <w:sz w:val="22"/>
          <w:szCs w:val="22"/>
        </w:rPr>
        <w:t>Alyssa posts the articles on the NPC Facebook page.</w:t>
      </w:r>
    </w:p>
    <w:p w:rsidR="00844F2A" w:rsidRDefault="00844F2A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7B0343" w:rsidRDefault="007B0343" w:rsidP="007B0343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 w:rsidRPr="0077003B">
        <w:rPr>
          <w:rFonts w:ascii="Arial" w:hAnsi="Arial" w:cs="Times New Roman"/>
          <w:b/>
          <w:sz w:val="22"/>
          <w:szCs w:val="22"/>
        </w:rPr>
        <w:t xml:space="preserve">Parent Book Groups:  </w:t>
      </w:r>
    </w:p>
    <w:p w:rsidR="007B0343" w:rsidRPr="00732C83" w:rsidRDefault="00732C83" w:rsidP="007B0343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Dad Group(s): </w:t>
      </w:r>
      <w:r>
        <w:rPr>
          <w:rFonts w:ascii="Arial" w:hAnsi="Arial" w:cs="Times New Roman"/>
          <w:sz w:val="22"/>
          <w:szCs w:val="22"/>
        </w:rPr>
        <w:t>Discussion explored ideas for drawing Dads to groups. One suggestion was to draw together Dads who know one another (</w:t>
      </w:r>
      <w:proofErr w:type="spellStart"/>
      <w:r>
        <w:rPr>
          <w:rFonts w:ascii="Arial" w:hAnsi="Arial" w:cs="Times New Roman"/>
          <w:sz w:val="22"/>
          <w:szCs w:val="22"/>
        </w:rPr>
        <w:t>ie</w:t>
      </w:r>
      <w:proofErr w:type="spellEnd"/>
      <w:r>
        <w:rPr>
          <w:rFonts w:ascii="Arial" w:hAnsi="Arial" w:cs="Times New Roman"/>
          <w:sz w:val="22"/>
          <w:szCs w:val="22"/>
        </w:rPr>
        <w:t>, via sports teams) as they may be more open to discussion.</w:t>
      </w:r>
      <w:r w:rsidR="00675BDE">
        <w:rPr>
          <w:rFonts w:ascii="Arial" w:hAnsi="Arial" w:cs="Times New Roman"/>
          <w:sz w:val="22"/>
          <w:szCs w:val="22"/>
        </w:rPr>
        <w:t xml:space="preserve"> Those present indicated a future Dad group needs a name that does not contain “book group.” Ideas are welcome.</w:t>
      </w:r>
    </w:p>
    <w:p w:rsidR="007B0343" w:rsidRDefault="00844F2A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lastRenderedPageBreak/>
        <w:t xml:space="preserve">Tanya suggested exploring NEF for funding of the John </w:t>
      </w:r>
      <w:proofErr w:type="spellStart"/>
      <w:r>
        <w:rPr>
          <w:rFonts w:ascii="Arial" w:hAnsi="Arial" w:cs="Times New Roman"/>
          <w:sz w:val="22"/>
          <w:szCs w:val="22"/>
        </w:rPr>
        <w:t>Badalament</w:t>
      </w:r>
      <w:proofErr w:type="spellEnd"/>
      <w:r>
        <w:rPr>
          <w:rFonts w:ascii="Arial" w:hAnsi="Arial" w:cs="Times New Roman"/>
          <w:sz w:val="22"/>
          <w:szCs w:val="22"/>
        </w:rPr>
        <w:t xml:space="preserve"> presentation.  They may provide seed money for a one-time presentation of kicking off a Dad’s book group.</w:t>
      </w:r>
      <w:r w:rsidR="00F1698D">
        <w:rPr>
          <w:rFonts w:ascii="Arial" w:hAnsi="Arial" w:cs="Times New Roman"/>
          <w:sz w:val="22"/>
          <w:szCs w:val="22"/>
        </w:rPr>
        <w:t xml:space="preserve"> Karen S. stated that she is awaiting word on whether there are grant funds available to help fund speaker fees. </w:t>
      </w:r>
      <w:r w:rsidR="00675BDE">
        <w:rPr>
          <w:rFonts w:ascii="Arial" w:hAnsi="Arial" w:cs="Times New Roman"/>
          <w:sz w:val="22"/>
          <w:szCs w:val="22"/>
        </w:rPr>
        <w:t>Karen will follow up with John Carr regarding speaker.</w:t>
      </w:r>
    </w:p>
    <w:p w:rsidR="007B0343" w:rsidRDefault="007B034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732C83" w:rsidRPr="00732C83" w:rsidRDefault="00732C8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 w:rsidRPr="00732C83">
        <w:rPr>
          <w:rFonts w:ascii="Arial" w:hAnsi="Arial" w:cs="Times New Roman"/>
          <w:b/>
          <w:sz w:val="22"/>
          <w:szCs w:val="22"/>
        </w:rPr>
        <w:t>Please Stop the Rollercoaster Groups:</w:t>
      </w:r>
    </w:p>
    <w:p w:rsidR="00844F2A" w:rsidRDefault="00844F2A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Times New Roman"/>
          <w:sz w:val="22"/>
          <w:szCs w:val="22"/>
        </w:rPr>
        <w:t>New book club groups to start Janu</w:t>
      </w:r>
      <w:r w:rsidR="00732C83">
        <w:rPr>
          <w:rFonts w:ascii="Arial" w:hAnsi="Arial" w:cs="Times New Roman"/>
          <w:sz w:val="22"/>
          <w:szCs w:val="22"/>
        </w:rPr>
        <w:t>ary 2018 and run for 12 months, ending December 2018.</w:t>
      </w:r>
      <w:proofErr w:type="gramEnd"/>
      <w:r w:rsidR="00732C83">
        <w:rPr>
          <w:rFonts w:ascii="Arial" w:hAnsi="Arial" w:cs="Times New Roman"/>
          <w:sz w:val="22"/>
          <w:szCs w:val="22"/>
        </w:rPr>
        <w:t xml:space="preserve">  Tanya</w:t>
      </w:r>
      <w:r>
        <w:rPr>
          <w:rFonts w:ascii="Arial" w:hAnsi="Arial" w:cs="Times New Roman"/>
          <w:sz w:val="22"/>
          <w:szCs w:val="22"/>
        </w:rPr>
        <w:t xml:space="preserve"> </w:t>
      </w:r>
      <w:r w:rsidR="00732C83">
        <w:rPr>
          <w:rFonts w:ascii="Arial" w:hAnsi="Arial" w:cs="Times New Roman"/>
          <w:sz w:val="22"/>
          <w:szCs w:val="22"/>
        </w:rPr>
        <w:t xml:space="preserve">offered to </w:t>
      </w:r>
      <w:r>
        <w:rPr>
          <w:rFonts w:ascii="Arial" w:hAnsi="Arial" w:cs="Times New Roman"/>
          <w:sz w:val="22"/>
          <w:szCs w:val="22"/>
        </w:rPr>
        <w:t xml:space="preserve">take the lead on </w:t>
      </w:r>
      <w:r w:rsidR="00732C83">
        <w:rPr>
          <w:rFonts w:ascii="Arial" w:hAnsi="Arial" w:cs="Times New Roman"/>
          <w:sz w:val="22"/>
          <w:szCs w:val="22"/>
        </w:rPr>
        <w:t>sign ups</w:t>
      </w:r>
      <w:r w:rsidR="00675BDE">
        <w:rPr>
          <w:rFonts w:ascii="Arial" w:hAnsi="Arial" w:cs="Times New Roman"/>
          <w:sz w:val="22"/>
          <w:szCs w:val="22"/>
        </w:rPr>
        <w:t xml:space="preserve"> and creating the flyer.  She’ll ask High Rock </w:t>
      </w:r>
      <w:r>
        <w:rPr>
          <w:rFonts w:ascii="Arial" w:hAnsi="Arial" w:cs="Times New Roman"/>
          <w:sz w:val="22"/>
          <w:szCs w:val="22"/>
        </w:rPr>
        <w:t xml:space="preserve">principal and PTC </w:t>
      </w:r>
      <w:r w:rsidR="00675BDE">
        <w:rPr>
          <w:rFonts w:ascii="Arial" w:hAnsi="Arial" w:cs="Times New Roman"/>
          <w:sz w:val="22"/>
          <w:szCs w:val="22"/>
        </w:rPr>
        <w:t xml:space="preserve">to </w:t>
      </w:r>
      <w:r>
        <w:rPr>
          <w:rFonts w:ascii="Arial" w:hAnsi="Arial" w:cs="Times New Roman"/>
          <w:sz w:val="22"/>
          <w:szCs w:val="22"/>
        </w:rPr>
        <w:t>send out</w:t>
      </w:r>
      <w:r w:rsidR="00675BDE">
        <w:rPr>
          <w:rFonts w:ascii="Arial" w:hAnsi="Arial" w:cs="Times New Roman"/>
          <w:sz w:val="22"/>
          <w:szCs w:val="22"/>
        </w:rPr>
        <w:t xml:space="preserve"> the flyer.</w:t>
      </w:r>
      <w:r>
        <w:rPr>
          <w:rFonts w:ascii="Arial" w:hAnsi="Arial" w:cs="Times New Roman"/>
          <w:sz w:val="22"/>
          <w:szCs w:val="22"/>
        </w:rPr>
        <w:t xml:space="preserve"> </w:t>
      </w:r>
    </w:p>
    <w:p w:rsidR="00844F2A" w:rsidRDefault="00732C8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Also, Tanya</w:t>
      </w:r>
      <w:r w:rsidR="00844F2A">
        <w:rPr>
          <w:rFonts w:ascii="Arial" w:hAnsi="Arial" w:cs="Times New Roman"/>
          <w:sz w:val="22"/>
          <w:szCs w:val="22"/>
        </w:rPr>
        <w:t xml:space="preserve"> will </w:t>
      </w:r>
      <w:r>
        <w:rPr>
          <w:rFonts w:ascii="Arial" w:hAnsi="Arial" w:cs="Times New Roman"/>
          <w:sz w:val="22"/>
          <w:szCs w:val="22"/>
        </w:rPr>
        <w:t xml:space="preserve">ask the members of the two existing pilot groups </w:t>
      </w:r>
      <w:r w:rsidR="00844F2A">
        <w:rPr>
          <w:rFonts w:ascii="Arial" w:hAnsi="Arial" w:cs="Times New Roman"/>
          <w:sz w:val="22"/>
          <w:szCs w:val="22"/>
        </w:rPr>
        <w:t xml:space="preserve">if </w:t>
      </w:r>
      <w:r>
        <w:rPr>
          <w:rFonts w:ascii="Arial" w:hAnsi="Arial" w:cs="Times New Roman"/>
          <w:sz w:val="22"/>
          <w:szCs w:val="22"/>
        </w:rPr>
        <w:t>anyone wou</w:t>
      </w:r>
      <w:r w:rsidR="00844F2A">
        <w:rPr>
          <w:rFonts w:ascii="Arial" w:hAnsi="Arial" w:cs="Times New Roman"/>
          <w:sz w:val="22"/>
          <w:szCs w:val="22"/>
        </w:rPr>
        <w:t>ld be willing to lead the new January 2018 groups.</w:t>
      </w:r>
      <w:r w:rsidR="00675BDE">
        <w:rPr>
          <w:rFonts w:ascii="Arial" w:hAnsi="Arial" w:cs="Times New Roman"/>
          <w:sz w:val="22"/>
          <w:szCs w:val="22"/>
        </w:rPr>
        <w:t xml:space="preserve"> Thank you, Tanya!!</w:t>
      </w:r>
    </w:p>
    <w:p w:rsidR="00732C83" w:rsidRDefault="00732C8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732C83" w:rsidRDefault="00732C83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3D2255">
        <w:rPr>
          <w:rFonts w:ascii="Arial" w:hAnsi="Arial" w:cs="Times New Roman"/>
          <w:b/>
          <w:sz w:val="22"/>
          <w:szCs w:val="22"/>
        </w:rPr>
        <w:t>Hidden In Plain Sight:</w:t>
      </w:r>
      <w:r>
        <w:rPr>
          <w:rFonts w:ascii="Arial" w:hAnsi="Arial" w:cs="Times New Roman"/>
          <w:sz w:val="22"/>
          <w:szCs w:val="22"/>
        </w:rPr>
        <w:t xml:space="preserve"> The plan is to have this exhibit brought to Pollard in March 2018 for a one-day event: the exhibit would be open three times during the day, with the third session in the evening and followed with a presentation. </w:t>
      </w:r>
      <w:r w:rsidR="003D2255">
        <w:rPr>
          <w:rFonts w:ascii="Arial" w:hAnsi="Arial" w:cs="Times New Roman"/>
          <w:sz w:val="22"/>
          <w:szCs w:val="22"/>
        </w:rPr>
        <w:t xml:space="preserve">Possible presentation topic is </w:t>
      </w:r>
      <w:proofErr w:type="spellStart"/>
      <w:r w:rsidR="003D2255">
        <w:rPr>
          <w:rFonts w:ascii="Arial" w:hAnsi="Arial" w:cs="Times New Roman"/>
          <w:sz w:val="22"/>
          <w:szCs w:val="22"/>
        </w:rPr>
        <w:t>vaping</w:t>
      </w:r>
      <w:proofErr w:type="spellEnd"/>
      <w:r w:rsidR="003D2255">
        <w:rPr>
          <w:rFonts w:ascii="Arial" w:hAnsi="Arial" w:cs="Times New Roman"/>
          <w:sz w:val="22"/>
          <w:szCs w:val="22"/>
        </w:rPr>
        <w:t>. Tanya has a contact at SPECTRUM who could be a potential speaker on this topic.</w:t>
      </w:r>
      <w:r w:rsidR="00675BDE">
        <w:rPr>
          <w:rFonts w:ascii="Arial" w:hAnsi="Arial" w:cs="Times New Roman"/>
          <w:sz w:val="22"/>
          <w:szCs w:val="22"/>
        </w:rPr>
        <w:t xml:space="preserve"> The group explored the idea of having NHS and PMS </w:t>
      </w:r>
      <w:proofErr w:type="gramStart"/>
      <w:r w:rsidR="00675BDE">
        <w:rPr>
          <w:rFonts w:ascii="Arial" w:hAnsi="Arial" w:cs="Times New Roman"/>
          <w:sz w:val="22"/>
          <w:szCs w:val="22"/>
        </w:rPr>
        <w:t>principals</w:t>
      </w:r>
      <w:proofErr w:type="gramEnd"/>
      <w:r w:rsidR="00675BDE">
        <w:rPr>
          <w:rFonts w:ascii="Arial" w:hAnsi="Arial" w:cs="Times New Roman"/>
          <w:sz w:val="22"/>
          <w:szCs w:val="22"/>
        </w:rPr>
        <w:t xml:space="preserve"> conduct a Q&amp;A on </w:t>
      </w:r>
      <w:proofErr w:type="spellStart"/>
      <w:r w:rsidR="00675BDE">
        <w:rPr>
          <w:rFonts w:ascii="Arial" w:hAnsi="Arial" w:cs="Times New Roman"/>
          <w:sz w:val="22"/>
          <w:szCs w:val="22"/>
        </w:rPr>
        <w:t>vaping</w:t>
      </w:r>
      <w:proofErr w:type="spellEnd"/>
      <w:r w:rsidR="00675BDE">
        <w:rPr>
          <w:rFonts w:ascii="Arial" w:hAnsi="Arial" w:cs="Times New Roman"/>
          <w:sz w:val="22"/>
          <w:szCs w:val="22"/>
        </w:rPr>
        <w:t xml:space="preserve"> following the speaker. </w:t>
      </w:r>
      <w:proofErr w:type="gramStart"/>
      <w:r w:rsidR="00675BDE">
        <w:rPr>
          <w:rFonts w:ascii="Arial" w:hAnsi="Arial" w:cs="Times New Roman"/>
          <w:sz w:val="22"/>
          <w:szCs w:val="22"/>
        </w:rPr>
        <w:t>TBD.</w:t>
      </w:r>
      <w:proofErr w:type="gramEnd"/>
    </w:p>
    <w:p w:rsidR="00844F2A" w:rsidRDefault="00844F2A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043919" w:rsidRDefault="0077003B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color w:val="FF0000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Update </w:t>
      </w:r>
      <w:r w:rsidRPr="003D2255">
        <w:rPr>
          <w:rFonts w:ascii="Arial" w:hAnsi="Arial" w:cs="Times New Roman"/>
          <w:b/>
          <w:sz w:val="22"/>
          <w:szCs w:val="22"/>
        </w:rPr>
        <w:t>on</w:t>
      </w:r>
      <w:r w:rsidR="00844F2A" w:rsidRPr="003D2255">
        <w:rPr>
          <w:rFonts w:ascii="Arial" w:hAnsi="Arial" w:cs="Times New Roman"/>
          <w:b/>
          <w:sz w:val="22"/>
          <w:szCs w:val="22"/>
        </w:rPr>
        <w:t xml:space="preserve"> </w:t>
      </w:r>
      <w:r w:rsidR="00844F2A" w:rsidRPr="003D2255">
        <w:rPr>
          <w:rFonts w:ascii="Arial" w:hAnsi="Arial" w:cs="Arial"/>
          <w:b/>
          <w:color w:val="042136"/>
          <w:sz w:val="22"/>
          <w:szCs w:val="22"/>
          <w:lang w:val="en"/>
        </w:rPr>
        <w:t xml:space="preserve">Representative Denise </w:t>
      </w:r>
      <w:proofErr w:type="spellStart"/>
      <w:r w:rsidR="00844F2A" w:rsidRPr="003D2255">
        <w:rPr>
          <w:rFonts w:ascii="Arial" w:hAnsi="Arial" w:cs="Arial"/>
          <w:b/>
          <w:color w:val="042136"/>
          <w:sz w:val="22"/>
          <w:szCs w:val="22"/>
          <w:lang w:val="en"/>
        </w:rPr>
        <w:t>Garlick</w:t>
      </w:r>
      <w:r w:rsidR="003D2255">
        <w:rPr>
          <w:rFonts w:ascii="Arial" w:hAnsi="Arial" w:cs="Arial"/>
          <w:b/>
          <w:color w:val="042136"/>
          <w:sz w:val="22"/>
          <w:szCs w:val="22"/>
          <w:lang w:val="en"/>
        </w:rPr>
        <w:t>’s</w:t>
      </w:r>
      <w:proofErr w:type="spellEnd"/>
      <w:r w:rsidR="003D2255" w:rsidRPr="003D2255">
        <w:rPr>
          <w:rFonts w:ascii="Arial" w:hAnsi="Arial" w:cs="Arial"/>
          <w:b/>
          <w:color w:val="042136"/>
          <w:sz w:val="22"/>
          <w:szCs w:val="22"/>
          <w:lang w:val="en"/>
        </w:rPr>
        <w:t xml:space="preserve"> Event</w:t>
      </w:r>
      <w:proofErr w:type="gramStart"/>
      <w:r w:rsidR="003D2255">
        <w:rPr>
          <w:rFonts w:ascii="Arial" w:hAnsi="Arial" w:cs="Arial"/>
          <w:color w:val="042136"/>
          <w:sz w:val="20"/>
          <w:szCs w:val="20"/>
          <w:lang w:val="en"/>
        </w:rPr>
        <w:t>:</w:t>
      </w:r>
      <w:r w:rsidR="00844F2A">
        <w:rPr>
          <w:rFonts w:ascii="Arial" w:hAnsi="Arial" w:cs="Arial"/>
          <w:color w:val="042136"/>
          <w:sz w:val="20"/>
          <w:szCs w:val="20"/>
          <w:lang w:val="en"/>
        </w:rPr>
        <w:t>,</w:t>
      </w:r>
      <w:proofErr w:type="gramEnd"/>
      <w:r w:rsidR="00844F2A">
        <w:rPr>
          <w:rFonts w:ascii="Arial" w:hAnsi="Arial" w:cs="Arial"/>
          <w:color w:val="042136"/>
          <w:sz w:val="20"/>
          <w:szCs w:val="20"/>
          <w:lang w:val="en"/>
        </w:rPr>
        <w:t xml:space="preserve"> "Right Information.... The Right Time"</w:t>
      </w:r>
      <w:proofErr w:type="gramStart"/>
      <w:r w:rsidR="00844F2A">
        <w:rPr>
          <w:rFonts w:ascii="Arial" w:hAnsi="Arial" w:cs="Arial"/>
          <w:color w:val="042136"/>
          <w:sz w:val="20"/>
          <w:szCs w:val="20"/>
          <w:lang w:val="en"/>
        </w:rPr>
        <w:t>  -</w:t>
      </w:r>
      <w:proofErr w:type="gramEnd"/>
      <w:r w:rsidR="00844F2A">
        <w:rPr>
          <w:rFonts w:ascii="Arial" w:hAnsi="Arial" w:cs="Arial"/>
          <w:color w:val="042136"/>
          <w:sz w:val="20"/>
          <w:szCs w:val="20"/>
          <w:lang w:val="en"/>
        </w:rPr>
        <w:t xml:space="preserve"> Powerful stories of substance use prevention, support and recovery linked to appropriate community supports for all ages </w:t>
      </w:r>
      <w:r w:rsidR="003D2255" w:rsidRPr="0077003B">
        <w:rPr>
          <w:rFonts w:ascii="Arial" w:hAnsi="Arial" w:cs="Times New Roman"/>
          <w:b/>
          <w:color w:val="FF0000"/>
          <w:sz w:val="22"/>
          <w:szCs w:val="22"/>
        </w:rPr>
        <w:t>postponed</w:t>
      </w:r>
      <w:r w:rsidR="003D2255">
        <w:rPr>
          <w:rFonts w:ascii="Arial" w:hAnsi="Arial" w:cs="Times New Roman"/>
          <w:b/>
          <w:color w:val="FF0000"/>
          <w:sz w:val="22"/>
          <w:szCs w:val="22"/>
        </w:rPr>
        <w:t xml:space="preserve"> until November 20, 2017</w:t>
      </w:r>
      <w:r w:rsidR="00844F2A">
        <w:rPr>
          <w:rFonts w:ascii="Arial" w:hAnsi="Arial" w:cs="Arial"/>
          <w:color w:val="042136"/>
          <w:sz w:val="20"/>
          <w:szCs w:val="20"/>
          <w:lang w:val="en"/>
        </w:rPr>
        <w:t xml:space="preserve"> 7:00 - 9:00 p.m. Needham Town Hall, Powers Hall, 1471 Highland Avenue.  </w:t>
      </w:r>
    </w:p>
    <w:p w:rsidR="0077003B" w:rsidRDefault="0077003B" w:rsidP="009A212C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</w:t>
      </w:r>
      <w:r w:rsidR="009A212C">
        <w:rPr>
          <w:rFonts w:ascii="Arial" w:hAnsi="Arial" w:cs="Times New Roman"/>
          <w:sz w:val="22"/>
          <w:szCs w:val="22"/>
        </w:rPr>
        <w:t xml:space="preserve">  </w:t>
      </w:r>
    </w:p>
    <w:p w:rsidR="003D2255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Branding NPC: </w:t>
      </w:r>
      <w:r>
        <w:rPr>
          <w:rFonts w:ascii="Arial" w:hAnsi="Arial" w:cs="Times New Roman"/>
          <w:sz w:val="22"/>
          <w:szCs w:val="22"/>
        </w:rPr>
        <w:t xml:space="preserve">Discussion ensued around branding NPC to improve visibility and recognition by the Needham community. The suggestion was made to create a </w:t>
      </w:r>
      <w:r w:rsidRPr="003D2255">
        <w:rPr>
          <w:rFonts w:ascii="Arial" w:hAnsi="Arial" w:cs="Times New Roman"/>
          <w:b/>
          <w:i/>
          <w:sz w:val="22"/>
          <w:szCs w:val="22"/>
        </w:rPr>
        <w:t>tag line</w:t>
      </w:r>
      <w:r>
        <w:rPr>
          <w:rFonts w:ascii="Arial" w:hAnsi="Arial" w:cs="Times New Roman"/>
          <w:sz w:val="22"/>
          <w:szCs w:val="22"/>
        </w:rPr>
        <w:t xml:space="preserve"> which could be added to our NPC logo.</w:t>
      </w:r>
    </w:p>
    <w:p w:rsidR="003D2255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77003B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  <w:r w:rsidRPr="003D2255">
        <w:rPr>
          <w:rFonts w:ascii="Arial" w:hAnsi="Arial" w:cs="Times New Roman"/>
          <w:b/>
          <w:sz w:val="22"/>
          <w:szCs w:val="22"/>
        </w:rPr>
        <w:t>PLEASE LET US KNOW YOUR OPINION!</w:t>
      </w:r>
      <w:r>
        <w:rPr>
          <w:rFonts w:ascii="Arial" w:hAnsi="Arial" w:cs="Times New Roman"/>
          <w:sz w:val="22"/>
          <w:szCs w:val="22"/>
        </w:rPr>
        <w:t xml:space="preserve">  Caryn Bello offered two tag line ideas:</w:t>
      </w:r>
    </w:p>
    <w:p w:rsidR="003D2255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3D2255" w:rsidRPr="003D2255" w:rsidRDefault="003D2255" w:rsidP="003D2255">
      <w:pPr>
        <w:rPr>
          <w:rFonts w:eastAsia="Times New Roman"/>
          <w:b/>
          <w:color w:val="7030A0"/>
        </w:rPr>
      </w:pPr>
      <w:r w:rsidRPr="003D2255">
        <w:rPr>
          <w:rFonts w:eastAsia="Times New Roman"/>
          <w:b/>
          <w:color w:val="7030A0"/>
        </w:rPr>
        <w:t>Needham Parents Care: Supporting Parents in Parenting </w:t>
      </w:r>
    </w:p>
    <w:p w:rsidR="003D2255" w:rsidRPr="003D2255" w:rsidRDefault="003D2255" w:rsidP="003D2255">
      <w:pPr>
        <w:rPr>
          <w:rFonts w:eastAsia="Times New Roman"/>
          <w:b/>
          <w:color w:val="7030A0"/>
        </w:rPr>
      </w:pPr>
    </w:p>
    <w:p w:rsidR="003D2255" w:rsidRPr="003D2255" w:rsidRDefault="003D2255" w:rsidP="003D2255">
      <w:pPr>
        <w:rPr>
          <w:rFonts w:eastAsia="Times New Roman"/>
          <w:b/>
          <w:color w:val="7030A0"/>
        </w:rPr>
      </w:pPr>
      <w:r w:rsidRPr="003D2255">
        <w:rPr>
          <w:rFonts w:eastAsia="Times New Roman"/>
          <w:b/>
          <w:color w:val="7030A0"/>
        </w:rPr>
        <w:t>Needham Parents Care: supporting parents through the school years.  </w:t>
      </w:r>
    </w:p>
    <w:p w:rsidR="003D2255" w:rsidRDefault="003D2255" w:rsidP="003D2255">
      <w:pPr>
        <w:rPr>
          <w:rFonts w:eastAsia="Times New Roman"/>
          <w:b/>
        </w:rPr>
      </w:pPr>
    </w:p>
    <w:p w:rsidR="003D2255" w:rsidRPr="003D2255" w:rsidRDefault="003D2255" w:rsidP="003D2255">
      <w:pPr>
        <w:rPr>
          <w:rFonts w:eastAsia="Times New Roman"/>
          <w:b/>
        </w:rPr>
      </w:pPr>
      <w:r w:rsidRPr="003D2255">
        <w:rPr>
          <w:rFonts w:eastAsia="Times New Roman"/>
          <w:b/>
        </w:rPr>
        <w:t>Please email Karen Shannon with your preference. Thank you, Caryn!!</w:t>
      </w:r>
    </w:p>
    <w:p w:rsidR="003D2255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3D2255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3D2255" w:rsidRDefault="003D2255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  <w:u w:val="single"/>
        </w:rPr>
      </w:pPr>
    </w:p>
    <w:p w:rsidR="005766FD" w:rsidRDefault="005766FD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 w:rsidRPr="009A09A6">
        <w:rPr>
          <w:rFonts w:ascii="Arial" w:hAnsi="Arial" w:cs="Times New Roman"/>
          <w:b/>
          <w:sz w:val="22"/>
          <w:szCs w:val="22"/>
          <w:u w:val="single"/>
        </w:rPr>
        <w:t>Action Steps</w:t>
      </w:r>
      <w:r w:rsidRPr="00045EA0">
        <w:rPr>
          <w:rFonts w:ascii="Arial" w:hAnsi="Arial" w:cs="Times New Roman"/>
          <w:b/>
          <w:sz w:val="22"/>
          <w:szCs w:val="22"/>
        </w:rPr>
        <w:t>:</w:t>
      </w:r>
    </w:p>
    <w:p w:rsidR="005766FD" w:rsidRDefault="005766FD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7B0343" w:rsidRDefault="003D2255" w:rsidP="00805EC5">
      <w:pPr>
        <w:pStyle w:val="ListParagraph"/>
        <w:numPr>
          <w:ilvl w:val="0"/>
          <w:numId w:val="19"/>
        </w:num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Karen S. to discuss possibility of Catherine Delano or other representative </w:t>
      </w:r>
      <w:r w:rsidR="00027C51">
        <w:rPr>
          <w:rFonts w:ascii="Arial" w:hAnsi="Arial" w:cs="Times New Roman"/>
          <w:b/>
          <w:sz w:val="22"/>
          <w:szCs w:val="22"/>
        </w:rPr>
        <w:t>attend</w:t>
      </w:r>
      <w:r>
        <w:rPr>
          <w:rFonts w:ascii="Arial" w:hAnsi="Arial" w:cs="Times New Roman"/>
          <w:b/>
          <w:sz w:val="22"/>
          <w:szCs w:val="22"/>
        </w:rPr>
        <w:t>ing the monthly</w:t>
      </w:r>
      <w:r w:rsidR="00027C51">
        <w:rPr>
          <w:rFonts w:ascii="Arial" w:hAnsi="Arial" w:cs="Times New Roman"/>
          <w:b/>
          <w:sz w:val="22"/>
          <w:szCs w:val="22"/>
        </w:rPr>
        <w:t xml:space="preserve"> </w:t>
      </w:r>
      <w:r w:rsidR="00BD59E4">
        <w:rPr>
          <w:rFonts w:ascii="Arial" w:hAnsi="Arial" w:cs="Times New Roman"/>
          <w:b/>
          <w:sz w:val="22"/>
          <w:szCs w:val="22"/>
        </w:rPr>
        <w:t>meeting</w:t>
      </w:r>
      <w:r w:rsidR="00027C51">
        <w:rPr>
          <w:rFonts w:ascii="Arial" w:hAnsi="Arial" w:cs="Times New Roman"/>
          <w:b/>
          <w:sz w:val="22"/>
          <w:szCs w:val="22"/>
        </w:rPr>
        <w:t>s</w:t>
      </w:r>
      <w:r w:rsidR="00BD59E4">
        <w:rPr>
          <w:rFonts w:ascii="Arial" w:hAnsi="Arial" w:cs="Times New Roman"/>
          <w:b/>
          <w:sz w:val="22"/>
          <w:szCs w:val="22"/>
        </w:rPr>
        <w:t xml:space="preserve"> with PTC presidents and the superintendent of schools</w:t>
      </w:r>
    </w:p>
    <w:p w:rsidR="00844F2A" w:rsidRPr="00805EC5" w:rsidRDefault="003D2255" w:rsidP="00805EC5">
      <w:pPr>
        <w:pStyle w:val="ListParagraph"/>
        <w:numPr>
          <w:ilvl w:val="0"/>
          <w:numId w:val="19"/>
        </w:num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E</w:t>
      </w:r>
      <w:r w:rsidR="00844F2A">
        <w:rPr>
          <w:rFonts w:ascii="Arial" w:hAnsi="Arial" w:cs="Times New Roman"/>
          <w:b/>
          <w:sz w:val="22"/>
          <w:szCs w:val="22"/>
        </w:rPr>
        <w:t>xplore parent messaging article running in the Hometown Weekly each month.</w:t>
      </w:r>
    </w:p>
    <w:p w:rsidR="00027C51" w:rsidRDefault="00027C51" w:rsidP="00027C51">
      <w:pPr>
        <w:pStyle w:val="ListParagraph"/>
        <w:numPr>
          <w:ilvl w:val="0"/>
          <w:numId w:val="19"/>
        </w:num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Karen S. to discuss with John Carr the likelihood of access to John </w:t>
      </w:r>
      <w:proofErr w:type="spellStart"/>
      <w:r>
        <w:rPr>
          <w:rFonts w:ascii="Arial" w:hAnsi="Arial" w:cs="Times New Roman"/>
          <w:b/>
          <w:sz w:val="22"/>
          <w:szCs w:val="22"/>
        </w:rPr>
        <w:t>Badalament’s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book and also explore funding options for his fee for service.</w:t>
      </w:r>
    </w:p>
    <w:p w:rsidR="00027C51" w:rsidRPr="00027C51" w:rsidRDefault="00027C51" w:rsidP="00027C51">
      <w:pPr>
        <w:pStyle w:val="ListParagraph"/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BA1DC8" w:rsidRPr="00BA1DC8" w:rsidRDefault="00BA1DC8" w:rsidP="00BA1DC8">
      <w:pPr>
        <w:pStyle w:val="ListParagraph"/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5766FD" w:rsidRDefault="005766FD" w:rsidP="005766FD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---------------------------------------------------------------------------------------------------------------------</w:t>
      </w:r>
    </w:p>
    <w:p w:rsidR="00FD7360" w:rsidRPr="009A09A6" w:rsidRDefault="00FD7360" w:rsidP="00FD7360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  <w:u w:val="single"/>
        </w:rPr>
      </w:pPr>
      <w:r w:rsidRPr="009A09A6">
        <w:rPr>
          <w:rFonts w:ascii="Arial" w:hAnsi="Arial" w:cs="Times New Roman"/>
          <w:b/>
          <w:sz w:val="22"/>
          <w:szCs w:val="22"/>
          <w:u w:val="single"/>
        </w:rPr>
        <w:t>ARCHIVE INFORMATION</w:t>
      </w:r>
    </w:p>
    <w:p w:rsidR="00FD7360" w:rsidRPr="005E2B7D" w:rsidRDefault="00FD7360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C21945" w:rsidRDefault="00FD7360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M</w:t>
      </w:r>
      <w:r w:rsidR="00C21945">
        <w:rPr>
          <w:rFonts w:ascii="Arial" w:hAnsi="Arial" w:cs="Times New Roman"/>
          <w:b/>
          <w:sz w:val="22"/>
          <w:szCs w:val="22"/>
        </w:rPr>
        <w:t xml:space="preserve">onthly </w:t>
      </w:r>
      <w:r>
        <w:rPr>
          <w:rFonts w:ascii="Arial" w:hAnsi="Arial" w:cs="Times New Roman"/>
          <w:b/>
          <w:sz w:val="22"/>
          <w:szCs w:val="22"/>
        </w:rPr>
        <w:t>Parent Messaging themes</w:t>
      </w:r>
      <w:r w:rsidR="00C21945">
        <w:rPr>
          <w:rFonts w:ascii="Arial" w:hAnsi="Arial" w:cs="Times New Roman"/>
          <w:b/>
          <w:sz w:val="22"/>
          <w:szCs w:val="22"/>
        </w:rPr>
        <w:t>: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September: Transitions</w:t>
      </w:r>
      <w:r w:rsidR="004E7678">
        <w:rPr>
          <w:rFonts w:ascii="Arial" w:hAnsi="Arial" w:cs="Times New Roman"/>
          <w:b/>
          <w:sz w:val="22"/>
          <w:szCs w:val="22"/>
        </w:rPr>
        <w:t>**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October: Friendship</w:t>
      </w:r>
      <w:r w:rsidR="004E7678">
        <w:rPr>
          <w:rFonts w:ascii="Arial" w:hAnsi="Arial" w:cs="Times New Roman"/>
          <w:b/>
          <w:sz w:val="22"/>
          <w:szCs w:val="22"/>
        </w:rPr>
        <w:t>**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 xml:space="preserve">November: Conflict resolution with </w:t>
      </w:r>
      <w:proofErr w:type="gramStart"/>
      <w:r>
        <w:rPr>
          <w:rFonts w:ascii="Arial" w:hAnsi="Arial" w:cs="Times New Roman"/>
          <w:b/>
          <w:sz w:val="22"/>
          <w:szCs w:val="22"/>
        </w:rPr>
        <w:t>friends</w:t>
      </w:r>
      <w:r w:rsidR="00E05572">
        <w:rPr>
          <w:rFonts w:ascii="Arial" w:hAnsi="Arial" w:cs="Times New Roman"/>
          <w:b/>
          <w:sz w:val="22"/>
          <w:szCs w:val="22"/>
        </w:rPr>
        <w:t xml:space="preserve">  (</w:t>
      </w:r>
      <w:proofErr w:type="gramEnd"/>
      <w:r w:rsidR="00E05572">
        <w:rPr>
          <w:rFonts w:ascii="Arial" w:hAnsi="Arial" w:cs="Times New Roman"/>
          <w:b/>
          <w:sz w:val="22"/>
          <w:szCs w:val="22"/>
        </w:rPr>
        <w:t>Author: Elizabeth Barnes)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December: Holiday/Expectations</w:t>
      </w:r>
      <w:r w:rsidR="00B60F74">
        <w:rPr>
          <w:rFonts w:ascii="Arial" w:hAnsi="Arial" w:cs="Times New Roman"/>
          <w:b/>
          <w:sz w:val="22"/>
          <w:szCs w:val="22"/>
        </w:rPr>
        <w:t xml:space="preserve"> and Stress</w:t>
      </w:r>
      <w:r w:rsidR="00E05572">
        <w:rPr>
          <w:rFonts w:ascii="Arial" w:hAnsi="Arial" w:cs="Times New Roman"/>
          <w:b/>
          <w:sz w:val="22"/>
          <w:szCs w:val="22"/>
        </w:rPr>
        <w:t xml:space="preserve"> (Author: Carol </w:t>
      </w:r>
      <w:proofErr w:type="spellStart"/>
      <w:r w:rsidR="00E05572">
        <w:rPr>
          <w:rFonts w:ascii="Arial" w:hAnsi="Arial" w:cs="Times New Roman"/>
          <w:b/>
          <w:sz w:val="22"/>
          <w:szCs w:val="22"/>
        </w:rPr>
        <w:t>Litzler</w:t>
      </w:r>
      <w:proofErr w:type="spellEnd"/>
      <w:r w:rsidR="00E05572">
        <w:rPr>
          <w:rFonts w:ascii="Arial" w:hAnsi="Arial" w:cs="Times New Roman"/>
          <w:b/>
          <w:sz w:val="22"/>
          <w:szCs w:val="22"/>
        </w:rPr>
        <w:t>, LICSW)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January: Wellness/Mindfulness</w:t>
      </w:r>
      <w:r w:rsidR="00E05572">
        <w:rPr>
          <w:rFonts w:ascii="Arial" w:hAnsi="Arial" w:cs="Times New Roman"/>
          <w:b/>
          <w:sz w:val="22"/>
          <w:szCs w:val="22"/>
        </w:rPr>
        <w:t xml:space="preserve"> (Author: Blue Lotus)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February: Resilience</w:t>
      </w:r>
      <w:r w:rsidR="00E05572">
        <w:rPr>
          <w:rFonts w:ascii="Arial" w:hAnsi="Arial" w:cs="Times New Roman"/>
          <w:b/>
          <w:sz w:val="22"/>
          <w:szCs w:val="22"/>
        </w:rPr>
        <w:t xml:space="preserve"> (Author: Caryn Bello)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lastRenderedPageBreak/>
        <w:t>March: Social Media</w:t>
      </w:r>
      <w:r w:rsidR="00E05572">
        <w:rPr>
          <w:rFonts w:ascii="Arial" w:hAnsi="Arial" w:cs="Times New Roman"/>
          <w:b/>
          <w:sz w:val="22"/>
          <w:szCs w:val="22"/>
        </w:rPr>
        <w:t xml:space="preserve"> (Author: Abby Langmead)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April: Technology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May: Nutrition</w:t>
      </w:r>
      <w:r w:rsidR="00E05572">
        <w:rPr>
          <w:rFonts w:ascii="Arial" w:hAnsi="Arial" w:cs="Times New Roman"/>
          <w:b/>
          <w:sz w:val="22"/>
          <w:szCs w:val="22"/>
        </w:rPr>
        <w:t xml:space="preserve"> (Author: Caryn Bello)</w:t>
      </w:r>
    </w:p>
    <w:p w:rsidR="00C21945" w:rsidRDefault="00C21945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June: Safety</w:t>
      </w:r>
    </w:p>
    <w:p w:rsidR="00446920" w:rsidRDefault="00446920" w:rsidP="00C21945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FE5DDF" w:rsidRDefault="00FE5DDF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8F320F" w:rsidRDefault="008F320F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8F320F" w:rsidRDefault="008F320F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  <w:u w:val="single"/>
        </w:rPr>
      </w:pPr>
    </w:p>
    <w:p w:rsidR="009A09A6" w:rsidRDefault="009A09A6" w:rsidP="009A09A6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p w:rsidR="009A09A6" w:rsidRDefault="009A09A6" w:rsidP="009A09A6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98514C" w:rsidRDefault="0098514C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98514C" w:rsidRDefault="0098514C" w:rsidP="00934A78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b/>
          <w:sz w:val="22"/>
          <w:szCs w:val="22"/>
        </w:rPr>
      </w:pPr>
    </w:p>
    <w:p w:rsidR="00B145DF" w:rsidRPr="00225015" w:rsidRDefault="00B145DF" w:rsidP="00F36E37">
      <w:pPr>
        <w:tabs>
          <w:tab w:val="right" w:pos="8640"/>
        </w:tabs>
        <w:spacing w:beforeLines="1" w:before="2" w:afterLines="1" w:after="2"/>
        <w:rPr>
          <w:rFonts w:ascii="Arial" w:hAnsi="Arial" w:cs="Times New Roman"/>
          <w:sz w:val="22"/>
          <w:szCs w:val="22"/>
        </w:rPr>
      </w:pPr>
    </w:p>
    <w:sectPr w:rsidR="00B145DF" w:rsidRPr="00225015" w:rsidSect="00CD40BC"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AC" w:rsidRDefault="007F7FAC">
      <w:r>
        <w:separator/>
      </w:r>
    </w:p>
  </w:endnote>
  <w:endnote w:type="continuationSeparator" w:id="0">
    <w:p w:rsidR="007F7FAC" w:rsidRDefault="007F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C" w:rsidRDefault="007F7FAC" w:rsidP="00137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FAC" w:rsidRDefault="007F7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AC" w:rsidRDefault="007F7FAC" w:rsidP="00137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1B1">
      <w:rPr>
        <w:rStyle w:val="PageNumber"/>
        <w:noProof/>
      </w:rPr>
      <w:t>3</w:t>
    </w:r>
    <w:r>
      <w:rPr>
        <w:rStyle w:val="PageNumber"/>
      </w:rPr>
      <w:fldChar w:fldCharType="end"/>
    </w:r>
  </w:p>
  <w:p w:rsidR="007F7FAC" w:rsidRDefault="007F7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AC" w:rsidRDefault="007F7FAC">
      <w:r>
        <w:separator/>
      </w:r>
    </w:p>
  </w:footnote>
  <w:footnote w:type="continuationSeparator" w:id="0">
    <w:p w:rsidR="007F7FAC" w:rsidRDefault="007F7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502"/>
    <w:multiLevelType w:val="hybridMultilevel"/>
    <w:tmpl w:val="22D80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5A09"/>
    <w:multiLevelType w:val="hybridMultilevel"/>
    <w:tmpl w:val="5B544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4808"/>
    <w:multiLevelType w:val="hybridMultilevel"/>
    <w:tmpl w:val="2D8A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FEE"/>
    <w:multiLevelType w:val="hybridMultilevel"/>
    <w:tmpl w:val="1F22B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1F9C"/>
    <w:multiLevelType w:val="hybridMultilevel"/>
    <w:tmpl w:val="99B06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F281A"/>
    <w:multiLevelType w:val="hybridMultilevel"/>
    <w:tmpl w:val="6D22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7DF"/>
    <w:multiLevelType w:val="hybridMultilevel"/>
    <w:tmpl w:val="9E603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31D84"/>
    <w:multiLevelType w:val="hybridMultilevel"/>
    <w:tmpl w:val="07267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F17B6"/>
    <w:multiLevelType w:val="hybridMultilevel"/>
    <w:tmpl w:val="B208570C"/>
    <w:lvl w:ilvl="0" w:tplc="7DF6A8B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5146"/>
    <w:multiLevelType w:val="hybridMultilevel"/>
    <w:tmpl w:val="E8E64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56DDF"/>
    <w:multiLevelType w:val="hybridMultilevel"/>
    <w:tmpl w:val="61BC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D4D"/>
    <w:multiLevelType w:val="hybridMultilevel"/>
    <w:tmpl w:val="0E26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6515F"/>
    <w:multiLevelType w:val="hybridMultilevel"/>
    <w:tmpl w:val="1F54366E"/>
    <w:lvl w:ilvl="0" w:tplc="F92802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15FA4"/>
    <w:multiLevelType w:val="hybridMultilevel"/>
    <w:tmpl w:val="C9D6C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8138F"/>
    <w:multiLevelType w:val="hybridMultilevel"/>
    <w:tmpl w:val="EA729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B5029"/>
    <w:multiLevelType w:val="hybridMultilevel"/>
    <w:tmpl w:val="B58A222A"/>
    <w:lvl w:ilvl="0" w:tplc="3DC06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71A6C"/>
    <w:multiLevelType w:val="hybridMultilevel"/>
    <w:tmpl w:val="B7D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6A5"/>
    <w:multiLevelType w:val="hybridMultilevel"/>
    <w:tmpl w:val="5730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0391C"/>
    <w:multiLevelType w:val="hybridMultilevel"/>
    <w:tmpl w:val="59E0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5"/>
  </w:num>
  <w:num w:numId="9">
    <w:abstractNumId w:val="16"/>
  </w:num>
  <w:num w:numId="10">
    <w:abstractNumId w:val="13"/>
  </w:num>
  <w:num w:numId="11">
    <w:abstractNumId w:val="7"/>
  </w:num>
  <w:num w:numId="12">
    <w:abstractNumId w:val="18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0"/>
    <w:rsid w:val="00026548"/>
    <w:rsid w:val="00027913"/>
    <w:rsid w:val="00027C51"/>
    <w:rsid w:val="00043919"/>
    <w:rsid w:val="00045EA0"/>
    <w:rsid w:val="00054398"/>
    <w:rsid w:val="00062A6B"/>
    <w:rsid w:val="00092D5B"/>
    <w:rsid w:val="00097CE7"/>
    <w:rsid w:val="000C3D75"/>
    <w:rsid w:val="000D54D6"/>
    <w:rsid w:val="000E6490"/>
    <w:rsid w:val="00107BE1"/>
    <w:rsid w:val="00124165"/>
    <w:rsid w:val="001377F1"/>
    <w:rsid w:val="00141B54"/>
    <w:rsid w:val="00163A50"/>
    <w:rsid w:val="001735FC"/>
    <w:rsid w:val="00175353"/>
    <w:rsid w:val="00177896"/>
    <w:rsid w:val="00190FE9"/>
    <w:rsid w:val="001C5D79"/>
    <w:rsid w:val="001E119F"/>
    <w:rsid w:val="001E6BCC"/>
    <w:rsid w:val="0020667E"/>
    <w:rsid w:val="00221889"/>
    <w:rsid w:val="00225015"/>
    <w:rsid w:val="00233999"/>
    <w:rsid w:val="002869E2"/>
    <w:rsid w:val="00295C44"/>
    <w:rsid w:val="002A06F3"/>
    <w:rsid w:val="002A738F"/>
    <w:rsid w:val="002B542B"/>
    <w:rsid w:val="002C2186"/>
    <w:rsid w:val="00300B83"/>
    <w:rsid w:val="00302795"/>
    <w:rsid w:val="00321323"/>
    <w:rsid w:val="00325A3C"/>
    <w:rsid w:val="00330BE8"/>
    <w:rsid w:val="00342F63"/>
    <w:rsid w:val="00351237"/>
    <w:rsid w:val="00354DC7"/>
    <w:rsid w:val="0036184B"/>
    <w:rsid w:val="00380388"/>
    <w:rsid w:val="003A1D2B"/>
    <w:rsid w:val="003A38FB"/>
    <w:rsid w:val="003C1403"/>
    <w:rsid w:val="003D2255"/>
    <w:rsid w:val="003F21E5"/>
    <w:rsid w:val="004056CF"/>
    <w:rsid w:val="00433C33"/>
    <w:rsid w:val="00443C09"/>
    <w:rsid w:val="00446920"/>
    <w:rsid w:val="00462CF7"/>
    <w:rsid w:val="004A1438"/>
    <w:rsid w:val="004A3345"/>
    <w:rsid w:val="004C5DE4"/>
    <w:rsid w:val="004E7678"/>
    <w:rsid w:val="005207C2"/>
    <w:rsid w:val="00527153"/>
    <w:rsid w:val="005311C8"/>
    <w:rsid w:val="005617E9"/>
    <w:rsid w:val="0056793C"/>
    <w:rsid w:val="005766FD"/>
    <w:rsid w:val="005D0B92"/>
    <w:rsid w:val="005D4644"/>
    <w:rsid w:val="005E2B7D"/>
    <w:rsid w:val="005F3DD4"/>
    <w:rsid w:val="0060746A"/>
    <w:rsid w:val="00631A12"/>
    <w:rsid w:val="00641B7A"/>
    <w:rsid w:val="00644CA6"/>
    <w:rsid w:val="00650399"/>
    <w:rsid w:val="0066315F"/>
    <w:rsid w:val="00675BDE"/>
    <w:rsid w:val="00697622"/>
    <w:rsid w:val="006B1D98"/>
    <w:rsid w:val="006C2B04"/>
    <w:rsid w:val="006C2F33"/>
    <w:rsid w:val="00706122"/>
    <w:rsid w:val="00732C83"/>
    <w:rsid w:val="0076279A"/>
    <w:rsid w:val="0077003B"/>
    <w:rsid w:val="007B0343"/>
    <w:rsid w:val="007B51FF"/>
    <w:rsid w:val="007C0D02"/>
    <w:rsid w:val="007E2BD8"/>
    <w:rsid w:val="007F1FA5"/>
    <w:rsid w:val="007F7FAC"/>
    <w:rsid w:val="00805EC5"/>
    <w:rsid w:val="00806C5C"/>
    <w:rsid w:val="00821429"/>
    <w:rsid w:val="008249C8"/>
    <w:rsid w:val="008377C3"/>
    <w:rsid w:val="00837C42"/>
    <w:rsid w:val="00844F2A"/>
    <w:rsid w:val="00853F74"/>
    <w:rsid w:val="0085447C"/>
    <w:rsid w:val="00861F80"/>
    <w:rsid w:val="00863D16"/>
    <w:rsid w:val="00873D7A"/>
    <w:rsid w:val="00877435"/>
    <w:rsid w:val="008A2099"/>
    <w:rsid w:val="008B72EC"/>
    <w:rsid w:val="008C6C80"/>
    <w:rsid w:val="008D11B9"/>
    <w:rsid w:val="008E2FA8"/>
    <w:rsid w:val="008E3774"/>
    <w:rsid w:val="008F320F"/>
    <w:rsid w:val="00912603"/>
    <w:rsid w:val="009263C6"/>
    <w:rsid w:val="00927C2A"/>
    <w:rsid w:val="009344D7"/>
    <w:rsid w:val="009349DE"/>
    <w:rsid w:val="00934A78"/>
    <w:rsid w:val="00940AC2"/>
    <w:rsid w:val="0094479A"/>
    <w:rsid w:val="009526C8"/>
    <w:rsid w:val="009642F1"/>
    <w:rsid w:val="0096609E"/>
    <w:rsid w:val="009662F5"/>
    <w:rsid w:val="0097459E"/>
    <w:rsid w:val="0098514C"/>
    <w:rsid w:val="00993773"/>
    <w:rsid w:val="009A09A6"/>
    <w:rsid w:val="009A212C"/>
    <w:rsid w:val="009B3359"/>
    <w:rsid w:val="009C1754"/>
    <w:rsid w:val="009C2B06"/>
    <w:rsid w:val="009C7657"/>
    <w:rsid w:val="00A43EC5"/>
    <w:rsid w:val="00A62A1E"/>
    <w:rsid w:val="00A649FE"/>
    <w:rsid w:val="00A74A56"/>
    <w:rsid w:val="00A76664"/>
    <w:rsid w:val="00A83BB4"/>
    <w:rsid w:val="00A8422B"/>
    <w:rsid w:val="00AA13D5"/>
    <w:rsid w:val="00AA399A"/>
    <w:rsid w:val="00AB14D8"/>
    <w:rsid w:val="00AE4A7A"/>
    <w:rsid w:val="00AF2551"/>
    <w:rsid w:val="00B01586"/>
    <w:rsid w:val="00B06CD5"/>
    <w:rsid w:val="00B145DF"/>
    <w:rsid w:val="00B173B6"/>
    <w:rsid w:val="00B34281"/>
    <w:rsid w:val="00B36503"/>
    <w:rsid w:val="00B36DDC"/>
    <w:rsid w:val="00B51B00"/>
    <w:rsid w:val="00B60F74"/>
    <w:rsid w:val="00B72103"/>
    <w:rsid w:val="00B73EF3"/>
    <w:rsid w:val="00B853B4"/>
    <w:rsid w:val="00BA1DC8"/>
    <w:rsid w:val="00BA7B1F"/>
    <w:rsid w:val="00BC299C"/>
    <w:rsid w:val="00BC2CB6"/>
    <w:rsid w:val="00BD59E4"/>
    <w:rsid w:val="00BF2939"/>
    <w:rsid w:val="00C15DA7"/>
    <w:rsid w:val="00C160EA"/>
    <w:rsid w:val="00C21945"/>
    <w:rsid w:val="00C4165C"/>
    <w:rsid w:val="00C44CC4"/>
    <w:rsid w:val="00C543D3"/>
    <w:rsid w:val="00C57098"/>
    <w:rsid w:val="00C57F60"/>
    <w:rsid w:val="00C61AC7"/>
    <w:rsid w:val="00C62730"/>
    <w:rsid w:val="00C75C50"/>
    <w:rsid w:val="00C81BE5"/>
    <w:rsid w:val="00C81FDC"/>
    <w:rsid w:val="00C87581"/>
    <w:rsid w:val="00CB139F"/>
    <w:rsid w:val="00CB542C"/>
    <w:rsid w:val="00CC5141"/>
    <w:rsid w:val="00CD0C75"/>
    <w:rsid w:val="00CD40BC"/>
    <w:rsid w:val="00CE1350"/>
    <w:rsid w:val="00CE251C"/>
    <w:rsid w:val="00CE5A60"/>
    <w:rsid w:val="00CF2185"/>
    <w:rsid w:val="00D10B6B"/>
    <w:rsid w:val="00D17759"/>
    <w:rsid w:val="00D370E4"/>
    <w:rsid w:val="00D37896"/>
    <w:rsid w:val="00D5640B"/>
    <w:rsid w:val="00D770FF"/>
    <w:rsid w:val="00D916D1"/>
    <w:rsid w:val="00D94BF9"/>
    <w:rsid w:val="00DD003C"/>
    <w:rsid w:val="00DE01B1"/>
    <w:rsid w:val="00DE3F7D"/>
    <w:rsid w:val="00DE7B08"/>
    <w:rsid w:val="00E05572"/>
    <w:rsid w:val="00E1480D"/>
    <w:rsid w:val="00E635DD"/>
    <w:rsid w:val="00E766CB"/>
    <w:rsid w:val="00E95590"/>
    <w:rsid w:val="00EE0DD6"/>
    <w:rsid w:val="00EE0E5F"/>
    <w:rsid w:val="00EF407A"/>
    <w:rsid w:val="00F06673"/>
    <w:rsid w:val="00F10DE8"/>
    <w:rsid w:val="00F1698D"/>
    <w:rsid w:val="00F21EA5"/>
    <w:rsid w:val="00F36E37"/>
    <w:rsid w:val="00F61AB3"/>
    <w:rsid w:val="00F653BA"/>
    <w:rsid w:val="00F74518"/>
    <w:rsid w:val="00F77247"/>
    <w:rsid w:val="00F90133"/>
    <w:rsid w:val="00F96AF8"/>
    <w:rsid w:val="00FD7360"/>
    <w:rsid w:val="00FE5DD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2730"/>
    <w:rPr>
      <w:color w:val="0000FF"/>
      <w:u w:val="single"/>
    </w:rPr>
  </w:style>
  <w:style w:type="paragraph" w:styleId="NormalWeb">
    <w:name w:val="Normal (Web)"/>
    <w:basedOn w:val="Normal"/>
    <w:uiPriority w:val="99"/>
    <w:rsid w:val="00C6273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3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359"/>
  </w:style>
  <w:style w:type="character" w:styleId="PageNumber">
    <w:name w:val="page number"/>
    <w:basedOn w:val="DefaultParagraphFont"/>
    <w:uiPriority w:val="99"/>
    <w:semiHidden/>
    <w:unhideWhenUsed/>
    <w:rsid w:val="009B3359"/>
  </w:style>
  <w:style w:type="character" w:styleId="FollowedHyperlink">
    <w:name w:val="FollowedHyperlink"/>
    <w:basedOn w:val="DefaultParagraphFont"/>
    <w:uiPriority w:val="99"/>
    <w:semiHidden/>
    <w:unhideWhenUsed/>
    <w:rsid w:val="005E2B7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0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2730"/>
    <w:rPr>
      <w:color w:val="0000FF"/>
      <w:u w:val="single"/>
    </w:rPr>
  </w:style>
  <w:style w:type="paragraph" w:styleId="NormalWeb">
    <w:name w:val="Normal (Web)"/>
    <w:basedOn w:val="Normal"/>
    <w:uiPriority w:val="99"/>
    <w:rsid w:val="00C6273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B3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359"/>
  </w:style>
  <w:style w:type="character" w:styleId="PageNumber">
    <w:name w:val="page number"/>
    <w:basedOn w:val="DefaultParagraphFont"/>
    <w:uiPriority w:val="99"/>
    <w:semiHidden/>
    <w:unhideWhenUsed/>
    <w:rsid w:val="009B3359"/>
  </w:style>
  <w:style w:type="character" w:styleId="FollowedHyperlink">
    <w:name w:val="FollowedHyperlink"/>
    <w:basedOn w:val="DefaultParagraphFont"/>
    <w:uiPriority w:val="99"/>
    <w:semiHidden/>
    <w:unhideWhenUsed/>
    <w:rsid w:val="005E2B7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80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ewinter@needhamm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mullen@needhamm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.carynbello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yle.melissa@gmail.com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johncarr2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E9FC-ECCD-4A5D-A56C-022CD794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Mullen</dc:creator>
  <cp:lastModifiedBy>Karen Shannon</cp:lastModifiedBy>
  <cp:revision>6</cp:revision>
  <cp:lastPrinted>2017-09-07T17:58:00Z</cp:lastPrinted>
  <dcterms:created xsi:type="dcterms:W3CDTF">2017-11-09T17:45:00Z</dcterms:created>
  <dcterms:modified xsi:type="dcterms:W3CDTF">2017-11-14T20:48:00Z</dcterms:modified>
</cp:coreProperties>
</file>