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26" w:rsidRDefault="000F7A26" w:rsidP="000F7A26">
      <w:pPr>
        <w:jc w:val="center"/>
        <w:rPr>
          <w:rFonts w:ascii="Arial" w:hAnsi="Arial"/>
          <w:b/>
        </w:rPr>
      </w:pPr>
      <w:r>
        <w:rPr>
          <w:rFonts w:ascii="Arial" w:hAnsi="Arial"/>
          <w:b/>
        </w:rPr>
        <w:t>Substance Prevention Alliance of Needham</w:t>
      </w:r>
    </w:p>
    <w:p w:rsidR="000F7A26" w:rsidRDefault="000F7A26" w:rsidP="000F7A26">
      <w:pPr>
        <w:jc w:val="center"/>
        <w:rPr>
          <w:rFonts w:ascii="Arial" w:hAnsi="Arial"/>
          <w:b/>
        </w:rPr>
      </w:pPr>
      <w:r>
        <w:rPr>
          <w:rFonts w:ascii="Arial" w:hAnsi="Arial"/>
          <w:b/>
        </w:rPr>
        <w:t>SPAN Coalition Meeting</w:t>
      </w:r>
    </w:p>
    <w:p w:rsidR="000F7A26" w:rsidRDefault="000F7A26" w:rsidP="000F7A26">
      <w:pPr>
        <w:jc w:val="center"/>
        <w:rPr>
          <w:rFonts w:ascii="Arial" w:hAnsi="Arial"/>
          <w:b/>
        </w:rPr>
      </w:pPr>
      <w:r>
        <w:rPr>
          <w:rFonts w:ascii="Arial" w:hAnsi="Arial"/>
          <w:b/>
        </w:rPr>
        <w:t xml:space="preserve">Meeting Minutes- Tuesday, February 7, 2017 </w:t>
      </w:r>
    </w:p>
    <w:p w:rsidR="000F7A26" w:rsidRDefault="000F7A26" w:rsidP="000F7A26">
      <w:pPr>
        <w:rPr>
          <w:rFonts w:ascii="Arial" w:hAnsi="Arial"/>
        </w:rPr>
      </w:pPr>
    </w:p>
    <w:p w:rsidR="000F7A26" w:rsidRPr="00476732" w:rsidRDefault="000F7A26" w:rsidP="000F7A26">
      <w:pPr>
        <w:rPr>
          <w:rFonts w:ascii="Arial" w:hAnsi="Arial"/>
          <w:b/>
          <w:sz w:val="20"/>
          <w:szCs w:val="20"/>
        </w:rPr>
      </w:pPr>
      <w:r>
        <w:rPr>
          <w:rFonts w:ascii="Arial" w:hAnsi="Arial"/>
          <w:b/>
          <w:sz w:val="20"/>
          <w:szCs w:val="20"/>
        </w:rPr>
        <w:t>Attendees:</w:t>
      </w:r>
    </w:p>
    <w:p w:rsidR="000F7A26" w:rsidRPr="00476732" w:rsidRDefault="000F7A26" w:rsidP="000F7A26">
      <w:pPr>
        <w:rPr>
          <w:rFonts w:ascii="Arial" w:hAnsi="Arial"/>
          <w:sz w:val="16"/>
          <w:szCs w:val="16"/>
        </w:rPr>
      </w:pPr>
      <w:r>
        <w:rPr>
          <w:rFonts w:ascii="Arial" w:hAnsi="Arial"/>
          <w:sz w:val="20"/>
          <w:szCs w:val="20"/>
        </w:rPr>
        <w:t xml:space="preserve">Lt. Chris Baker (NPD), </w:t>
      </w:r>
      <w:r>
        <w:rPr>
          <w:rFonts w:ascii="Arial" w:hAnsi="Arial" w:cs="Times New Roman"/>
          <w:sz w:val="20"/>
          <w:szCs w:val="20"/>
        </w:rPr>
        <w:t>Jon Mattleman</w:t>
      </w:r>
      <w:r>
        <w:rPr>
          <w:rFonts w:ascii="Arial" w:hAnsi="Arial"/>
          <w:sz w:val="20"/>
          <w:szCs w:val="20"/>
        </w:rPr>
        <w:t xml:space="preserve"> (Needham Youth Services), Janet Jankowiak (YMCA Board of Advisors), Penny Kirk (Needham Housing Authority),  Keith Ford (Asst. Principal, NHS), Barbara Singer (</w:t>
      </w:r>
      <w:r w:rsidRPr="00624F41">
        <w:rPr>
          <w:rFonts w:ascii="Arial" w:hAnsi="Arial"/>
          <w:sz w:val="20"/>
          <w:szCs w:val="20"/>
        </w:rPr>
        <w:t>NPS Health Services Director</w:t>
      </w:r>
      <w:r>
        <w:rPr>
          <w:rFonts w:ascii="Arial" w:hAnsi="Arial"/>
          <w:b/>
          <w:sz w:val="20"/>
          <w:szCs w:val="20"/>
        </w:rPr>
        <w:t>)</w:t>
      </w:r>
      <w:r>
        <w:rPr>
          <w:rFonts w:ascii="Arial" w:hAnsi="Arial"/>
          <w:sz w:val="20"/>
          <w:szCs w:val="20"/>
        </w:rPr>
        <w:t>, Carol Read (NPH</w:t>
      </w:r>
      <w:r w:rsidR="00513FF1">
        <w:rPr>
          <w:rFonts w:ascii="Arial" w:hAnsi="Arial"/>
          <w:sz w:val="20"/>
          <w:szCs w:val="20"/>
        </w:rPr>
        <w:t>D</w:t>
      </w:r>
      <w:r>
        <w:rPr>
          <w:rFonts w:ascii="Arial" w:hAnsi="Arial"/>
          <w:sz w:val="20"/>
          <w:szCs w:val="20"/>
        </w:rPr>
        <w:t xml:space="preserve">), Karen Mullen </w:t>
      </w:r>
      <w:r>
        <w:rPr>
          <w:rFonts w:ascii="Arial" w:hAnsi="Arial" w:cs="Times New Roman"/>
          <w:sz w:val="20"/>
          <w:szCs w:val="20"/>
        </w:rPr>
        <w:t>(NPH</w:t>
      </w:r>
      <w:r w:rsidR="00513FF1">
        <w:rPr>
          <w:rFonts w:ascii="Arial" w:hAnsi="Arial" w:cs="Times New Roman"/>
          <w:sz w:val="20"/>
          <w:szCs w:val="20"/>
        </w:rPr>
        <w:t>D</w:t>
      </w:r>
      <w:r>
        <w:rPr>
          <w:rFonts w:ascii="Arial" w:hAnsi="Arial" w:cs="Times New Roman"/>
          <w:sz w:val="20"/>
          <w:szCs w:val="20"/>
        </w:rPr>
        <w:t>)</w:t>
      </w:r>
      <w:r>
        <w:rPr>
          <w:rFonts w:ascii="Arial" w:hAnsi="Arial"/>
          <w:sz w:val="20"/>
          <w:szCs w:val="20"/>
        </w:rPr>
        <w:t xml:space="preserve">, </w:t>
      </w:r>
      <w:r w:rsidR="00513FF1">
        <w:rPr>
          <w:rFonts w:ascii="Arial" w:hAnsi="Arial" w:cs="Times New Roman"/>
          <w:sz w:val="20"/>
          <w:szCs w:val="20"/>
        </w:rPr>
        <w:t>Summer Koop (NPHD</w:t>
      </w:r>
      <w:r>
        <w:rPr>
          <w:rFonts w:ascii="Arial" w:hAnsi="Arial" w:cs="Times New Roman"/>
          <w:sz w:val="20"/>
          <w:szCs w:val="20"/>
        </w:rPr>
        <w:t>), Monica De Winter (NPHD)</w:t>
      </w:r>
      <w:r w:rsidR="00513FF1">
        <w:rPr>
          <w:rFonts w:ascii="Arial" w:hAnsi="Arial" w:cs="Times New Roman"/>
          <w:sz w:val="20"/>
          <w:szCs w:val="20"/>
        </w:rPr>
        <w:t>, Karen Shannon (NPHD), Tim McDonald (NPHD), Catherine Delano (NPHD), Bob Timmerman (Civic Community), Justin Ferreira (YMCA), Anne Weinstein (Rep. Garlick’s Office), Monique Roth (Parent/Healthcare), Paula McEvoy (Parent/Healthcare), Niamh Henry (NHS Student)</w:t>
      </w:r>
    </w:p>
    <w:p w:rsidR="000F7A26" w:rsidRPr="00DD45B8" w:rsidRDefault="000F7A26" w:rsidP="000F7A26">
      <w:pPr>
        <w:tabs>
          <w:tab w:val="right" w:pos="8640"/>
        </w:tabs>
        <w:spacing w:beforeLines="1" w:before="2" w:afterLines="1" w:after="2"/>
        <w:rPr>
          <w:rFonts w:ascii="Arial" w:hAnsi="Arial" w:cs="Times New Roman"/>
          <w:b/>
          <w:sz w:val="20"/>
          <w:szCs w:val="20"/>
        </w:rPr>
      </w:pPr>
      <w:r>
        <w:rPr>
          <w:rFonts w:ascii="Arial" w:hAnsi="Arial" w:cs="Times New Roman"/>
          <w:b/>
          <w:sz w:val="20"/>
          <w:szCs w:val="20"/>
        </w:rPr>
        <w:t>Discussion:</w:t>
      </w:r>
      <w:r>
        <w:rPr>
          <w:rFonts w:ascii="Arial" w:hAnsi="Arial" w:cs="Times New Roman"/>
          <w:sz w:val="20"/>
          <w:szCs w:val="20"/>
        </w:rPr>
        <w:t xml:space="preserve"> </w:t>
      </w:r>
      <w:r w:rsidRPr="00DD45B8">
        <w:rPr>
          <w:rFonts w:ascii="Arial" w:hAnsi="Arial" w:cs="Times New Roman"/>
          <w:b/>
          <w:sz w:val="20"/>
          <w:szCs w:val="20"/>
        </w:rPr>
        <w:t xml:space="preserve"> </w:t>
      </w:r>
    </w:p>
    <w:p w:rsidR="000F7A26" w:rsidRDefault="000F7A26" w:rsidP="000F7A26">
      <w:pPr>
        <w:tabs>
          <w:tab w:val="right" w:pos="8640"/>
        </w:tabs>
        <w:spacing w:beforeLines="1" w:before="2" w:afterLines="1" w:after="2"/>
        <w:rPr>
          <w:rFonts w:ascii="Arial" w:hAnsi="Arial" w:cs="Times New Roman"/>
          <w:sz w:val="20"/>
          <w:szCs w:val="20"/>
        </w:rPr>
      </w:pPr>
    </w:p>
    <w:p w:rsidR="000F7A26" w:rsidRDefault="00D77980" w:rsidP="000F7A26">
      <w:pPr>
        <w:tabs>
          <w:tab w:val="right" w:pos="8640"/>
        </w:tabs>
        <w:spacing w:beforeLines="1" w:before="2" w:afterLines="1" w:after="2"/>
        <w:rPr>
          <w:rFonts w:ascii="Arial" w:hAnsi="Arial" w:cs="Times New Roman"/>
          <w:sz w:val="20"/>
          <w:szCs w:val="20"/>
        </w:rPr>
      </w:pPr>
      <w:r>
        <w:rPr>
          <w:rFonts w:ascii="Arial" w:hAnsi="Arial" w:cs="Times New Roman"/>
          <w:sz w:val="20"/>
          <w:szCs w:val="20"/>
        </w:rPr>
        <w:t>Catherine Delano – Provided overview of the PSA video</w:t>
      </w:r>
      <w:r w:rsidR="00F86EBB">
        <w:rPr>
          <w:rFonts w:ascii="Arial" w:hAnsi="Arial" w:cs="Times New Roman"/>
          <w:sz w:val="20"/>
          <w:szCs w:val="20"/>
        </w:rPr>
        <w:t xml:space="preserve"> created by NHS students and Marijuana Action Team members, Conner Jahn and Hannah Wolfield,</w:t>
      </w:r>
      <w:r>
        <w:rPr>
          <w:rFonts w:ascii="Arial" w:hAnsi="Arial" w:cs="Times New Roman"/>
          <w:sz w:val="20"/>
          <w:szCs w:val="20"/>
        </w:rPr>
        <w:t xml:space="preserve"> on reasons why students don’t use alcohol or other drugs. Video will be part of an NHS Extended Home Room on May 4</w:t>
      </w:r>
      <w:r w:rsidR="00F86EBB">
        <w:rPr>
          <w:rFonts w:ascii="Arial" w:hAnsi="Arial" w:cs="Times New Roman"/>
          <w:sz w:val="20"/>
          <w:szCs w:val="20"/>
        </w:rPr>
        <w:t>. Both the Marijuana and Alcohol</w:t>
      </w:r>
      <w:r>
        <w:rPr>
          <w:rFonts w:ascii="Arial" w:hAnsi="Arial" w:cs="Times New Roman"/>
          <w:sz w:val="20"/>
          <w:szCs w:val="20"/>
        </w:rPr>
        <w:t xml:space="preserve"> </w:t>
      </w:r>
      <w:r w:rsidR="00F86EBB">
        <w:rPr>
          <w:rFonts w:ascii="Arial" w:hAnsi="Arial" w:cs="Times New Roman"/>
          <w:sz w:val="20"/>
          <w:szCs w:val="20"/>
        </w:rPr>
        <w:t>collaborated on the program content.</w:t>
      </w:r>
    </w:p>
    <w:p w:rsidR="00F86EBB" w:rsidRDefault="00F86EBB" w:rsidP="000F7A26">
      <w:pPr>
        <w:tabs>
          <w:tab w:val="right" w:pos="8640"/>
        </w:tabs>
        <w:spacing w:beforeLines="1" w:before="2" w:afterLines="1" w:after="2"/>
        <w:rPr>
          <w:rFonts w:ascii="Arial" w:hAnsi="Arial" w:cs="Times New Roman"/>
          <w:sz w:val="20"/>
          <w:szCs w:val="20"/>
        </w:rPr>
      </w:pPr>
    </w:p>
    <w:p w:rsidR="00F86EBB" w:rsidRDefault="00F86EBB" w:rsidP="000F7A26">
      <w:pPr>
        <w:tabs>
          <w:tab w:val="right" w:pos="8640"/>
        </w:tabs>
        <w:spacing w:beforeLines="1" w:before="2" w:afterLines="1" w:after="2"/>
        <w:rPr>
          <w:rFonts w:ascii="Arial" w:hAnsi="Arial" w:cs="Times New Roman"/>
          <w:sz w:val="20"/>
          <w:szCs w:val="20"/>
        </w:rPr>
      </w:pPr>
      <w:r>
        <w:rPr>
          <w:rFonts w:ascii="Arial" w:hAnsi="Arial" w:cs="Times New Roman"/>
          <w:sz w:val="20"/>
          <w:szCs w:val="20"/>
        </w:rPr>
        <w:t>Niamh – provided a SALSA update. SALSA continues their presentations to 8</w:t>
      </w:r>
      <w:r w:rsidRPr="00F86EBB">
        <w:rPr>
          <w:rFonts w:ascii="Arial" w:hAnsi="Arial" w:cs="Times New Roman"/>
          <w:sz w:val="20"/>
          <w:szCs w:val="20"/>
          <w:vertAlign w:val="superscript"/>
        </w:rPr>
        <w:t>th</w:t>
      </w:r>
      <w:r>
        <w:rPr>
          <w:rFonts w:ascii="Arial" w:hAnsi="Arial" w:cs="Times New Roman"/>
          <w:sz w:val="20"/>
          <w:szCs w:val="20"/>
        </w:rPr>
        <w:t xml:space="preserve"> grade Health classes.  SALSA students are connecting with the High Rock Middle School principal and health teacher as well as Kathy Pinkham to develop a similar program for 6</w:t>
      </w:r>
      <w:r w:rsidRPr="00F86EBB">
        <w:rPr>
          <w:rFonts w:ascii="Arial" w:hAnsi="Arial" w:cs="Times New Roman"/>
          <w:sz w:val="20"/>
          <w:szCs w:val="20"/>
          <w:vertAlign w:val="superscript"/>
        </w:rPr>
        <w:t>th</w:t>
      </w:r>
      <w:r>
        <w:rPr>
          <w:rFonts w:ascii="Arial" w:hAnsi="Arial" w:cs="Times New Roman"/>
          <w:sz w:val="20"/>
          <w:szCs w:val="20"/>
        </w:rPr>
        <w:t xml:space="preserve"> graders. Conner Jahn has provided the HRMS principal with an outline and is proposing a pilot program for this Spring with potential for a full rollout to the 6</w:t>
      </w:r>
      <w:r w:rsidRPr="00F86EBB">
        <w:rPr>
          <w:rFonts w:ascii="Arial" w:hAnsi="Arial" w:cs="Times New Roman"/>
          <w:sz w:val="20"/>
          <w:szCs w:val="20"/>
          <w:vertAlign w:val="superscript"/>
        </w:rPr>
        <w:t>th</w:t>
      </w:r>
      <w:r>
        <w:rPr>
          <w:rFonts w:ascii="Arial" w:hAnsi="Arial" w:cs="Times New Roman"/>
          <w:sz w:val="20"/>
          <w:szCs w:val="20"/>
        </w:rPr>
        <w:t xml:space="preserve"> grade in Fall 2017.</w:t>
      </w:r>
    </w:p>
    <w:p w:rsidR="00F86EBB" w:rsidRDefault="00F86EBB" w:rsidP="000F7A26">
      <w:pPr>
        <w:tabs>
          <w:tab w:val="right" w:pos="8640"/>
        </w:tabs>
        <w:spacing w:beforeLines="1" w:before="2" w:afterLines="1" w:after="2"/>
        <w:rPr>
          <w:rFonts w:ascii="Arial" w:hAnsi="Arial" w:cs="Times New Roman"/>
          <w:sz w:val="20"/>
          <w:szCs w:val="20"/>
        </w:rPr>
      </w:pPr>
      <w:r>
        <w:rPr>
          <w:rFonts w:ascii="Arial" w:hAnsi="Arial" w:cs="Times New Roman"/>
          <w:sz w:val="20"/>
          <w:szCs w:val="20"/>
        </w:rPr>
        <w:t>Paula recommended the SALSA program for the 6</w:t>
      </w:r>
      <w:r w:rsidRPr="00F86EBB">
        <w:rPr>
          <w:rFonts w:ascii="Arial" w:hAnsi="Arial" w:cs="Times New Roman"/>
          <w:sz w:val="20"/>
          <w:szCs w:val="20"/>
          <w:vertAlign w:val="superscript"/>
        </w:rPr>
        <w:t>th</w:t>
      </w:r>
      <w:r>
        <w:rPr>
          <w:rFonts w:ascii="Arial" w:hAnsi="Arial" w:cs="Times New Roman"/>
          <w:sz w:val="20"/>
          <w:szCs w:val="20"/>
        </w:rPr>
        <w:t xml:space="preserve"> grade and a refresher for 8</w:t>
      </w:r>
      <w:r w:rsidRPr="00F86EBB">
        <w:rPr>
          <w:rFonts w:ascii="Arial" w:hAnsi="Arial" w:cs="Times New Roman"/>
          <w:sz w:val="20"/>
          <w:szCs w:val="20"/>
          <w:vertAlign w:val="superscript"/>
        </w:rPr>
        <w:t>th</w:t>
      </w:r>
      <w:r>
        <w:rPr>
          <w:rFonts w:ascii="Arial" w:hAnsi="Arial" w:cs="Times New Roman"/>
          <w:sz w:val="20"/>
          <w:szCs w:val="20"/>
        </w:rPr>
        <w:t xml:space="preserve"> grade. She mentioned that 7</w:t>
      </w:r>
      <w:r w:rsidRPr="00F86EBB">
        <w:rPr>
          <w:rFonts w:ascii="Arial" w:hAnsi="Arial" w:cs="Times New Roman"/>
          <w:sz w:val="20"/>
          <w:szCs w:val="20"/>
          <w:vertAlign w:val="superscript"/>
        </w:rPr>
        <w:t>th</w:t>
      </w:r>
      <w:r>
        <w:rPr>
          <w:rFonts w:ascii="Arial" w:hAnsi="Arial" w:cs="Times New Roman"/>
          <w:sz w:val="20"/>
          <w:szCs w:val="20"/>
        </w:rPr>
        <w:t xml:space="preserve"> grade students are using marijuana at bar mitzvahs.</w:t>
      </w:r>
    </w:p>
    <w:p w:rsidR="003B39FC" w:rsidRDefault="003B39FC" w:rsidP="003B39FC">
      <w:pPr>
        <w:tabs>
          <w:tab w:val="right" w:pos="8640"/>
        </w:tabs>
        <w:spacing w:beforeLines="1" w:before="2" w:afterLines="1" w:after="2"/>
        <w:rPr>
          <w:rFonts w:ascii="Arial" w:hAnsi="Arial" w:cs="Times New Roman"/>
          <w:sz w:val="20"/>
          <w:szCs w:val="20"/>
        </w:rPr>
      </w:pPr>
    </w:p>
    <w:p w:rsidR="009A6671" w:rsidRDefault="003B39FC"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Penny – described how she has a group of Babson College students who are wonderful tutors and would like to make presentations to Needham Public School students</w:t>
      </w:r>
      <w:r w:rsidR="00030A2C">
        <w:rPr>
          <w:rFonts w:ascii="Arial" w:hAnsi="Arial" w:cs="Times New Roman"/>
          <w:sz w:val="20"/>
          <w:szCs w:val="20"/>
        </w:rPr>
        <w:t xml:space="preserve"> [around substance use education, good decision making, </w:t>
      </w:r>
      <w:r w:rsidR="00E3007C">
        <w:rPr>
          <w:rFonts w:ascii="Arial" w:hAnsi="Arial" w:cs="Times New Roman"/>
          <w:sz w:val="20"/>
          <w:szCs w:val="20"/>
        </w:rPr>
        <w:t>etc.</w:t>
      </w:r>
      <w:r w:rsidR="00030A2C">
        <w:rPr>
          <w:rFonts w:ascii="Arial" w:hAnsi="Arial" w:cs="Times New Roman"/>
          <w:sz w:val="20"/>
          <w:szCs w:val="20"/>
        </w:rPr>
        <w:t>]</w:t>
      </w:r>
      <w:r>
        <w:rPr>
          <w:rFonts w:ascii="Arial" w:hAnsi="Arial" w:cs="Times New Roman"/>
          <w:sz w:val="20"/>
          <w:szCs w:val="20"/>
        </w:rPr>
        <w:t xml:space="preserve"> but would like training</w:t>
      </w:r>
      <w:r w:rsidR="00030A2C">
        <w:rPr>
          <w:rFonts w:ascii="Arial" w:hAnsi="Arial" w:cs="Times New Roman"/>
          <w:sz w:val="20"/>
          <w:szCs w:val="20"/>
        </w:rPr>
        <w:t>.  They are currently scheduled</w:t>
      </w:r>
      <w:r w:rsidR="00B715C4">
        <w:rPr>
          <w:rFonts w:ascii="Arial" w:hAnsi="Arial" w:cs="Times New Roman"/>
          <w:sz w:val="20"/>
          <w:szCs w:val="20"/>
        </w:rPr>
        <w:t xml:space="preserve"> over April vacation</w:t>
      </w:r>
      <w:r w:rsidR="00030A2C">
        <w:rPr>
          <w:rFonts w:ascii="Arial" w:hAnsi="Arial" w:cs="Times New Roman"/>
          <w:sz w:val="20"/>
          <w:szCs w:val="20"/>
        </w:rPr>
        <w:t xml:space="preserve"> to meet with</w:t>
      </w:r>
      <w:r w:rsidR="00B715C4">
        <w:rPr>
          <w:rFonts w:ascii="Arial" w:hAnsi="Arial" w:cs="Times New Roman"/>
          <w:sz w:val="20"/>
          <w:szCs w:val="20"/>
        </w:rPr>
        <w:t xml:space="preserve"> students who live in the Cook neighborhood to talk with them about alcohol and other drugs.</w:t>
      </w:r>
    </w:p>
    <w:p w:rsidR="00B715C4" w:rsidRDefault="00B715C4" w:rsidP="003B39FC">
      <w:pPr>
        <w:tabs>
          <w:tab w:val="right" w:pos="8640"/>
        </w:tabs>
        <w:spacing w:beforeLines="1" w:before="2" w:afterLines="1" w:after="2"/>
        <w:rPr>
          <w:rFonts w:ascii="Arial" w:hAnsi="Arial" w:cs="Times New Roman"/>
          <w:sz w:val="20"/>
          <w:szCs w:val="20"/>
        </w:rPr>
      </w:pPr>
    </w:p>
    <w:p w:rsidR="00B715C4" w:rsidRDefault="00B715C4"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Keith – considered whether the Babson students could have a role in the Extended Home Room on May 4 and also the potential for meeting with freshman and sophomore students during Study Hall. He mentioned that Kathy Pinkham is working on the Health Class curriculum and collaboration with her would be needed.</w:t>
      </w:r>
    </w:p>
    <w:p w:rsidR="00B715C4" w:rsidRDefault="00B715C4" w:rsidP="003B39FC">
      <w:pPr>
        <w:tabs>
          <w:tab w:val="right" w:pos="8640"/>
        </w:tabs>
        <w:spacing w:beforeLines="1" w:before="2" w:afterLines="1" w:after="2"/>
        <w:rPr>
          <w:rFonts w:ascii="Arial" w:hAnsi="Arial" w:cs="Times New Roman"/>
          <w:sz w:val="20"/>
          <w:szCs w:val="20"/>
        </w:rPr>
      </w:pPr>
    </w:p>
    <w:p w:rsidR="00B715C4" w:rsidRDefault="00B715C4"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Catherine – up</w:t>
      </w:r>
      <w:r w:rsidR="00482822">
        <w:rPr>
          <w:rFonts w:ascii="Arial" w:hAnsi="Arial" w:cs="Times New Roman"/>
          <w:sz w:val="20"/>
          <w:szCs w:val="20"/>
        </w:rPr>
        <w:t>dates on volunteer opportunity</w:t>
      </w:r>
      <w:r>
        <w:rPr>
          <w:rFonts w:ascii="Arial" w:hAnsi="Arial" w:cs="Times New Roman"/>
          <w:sz w:val="20"/>
          <w:szCs w:val="20"/>
        </w:rPr>
        <w:t>:</w:t>
      </w:r>
    </w:p>
    <w:p w:rsidR="00E300EB" w:rsidRDefault="00E300EB" w:rsidP="003B39FC">
      <w:pPr>
        <w:tabs>
          <w:tab w:val="right" w:pos="8640"/>
        </w:tabs>
        <w:spacing w:beforeLines="1" w:before="2" w:afterLines="1" w:after="2"/>
        <w:rPr>
          <w:rFonts w:ascii="Arial" w:hAnsi="Arial" w:cs="Times New Roman"/>
          <w:sz w:val="20"/>
          <w:szCs w:val="20"/>
        </w:rPr>
      </w:pPr>
    </w:p>
    <w:p w:rsidR="00B715C4" w:rsidRDefault="00B715C4"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 xml:space="preserve">Hidden In Plain Sight (HIPS) is coming to Needham the weekend of May 6 and 7, from 1-4pm at the Knights of Columbus, through the work of the Prescription Drug Action Team. This event displays a </w:t>
      </w:r>
      <w:r w:rsidR="00E3007C">
        <w:rPr>
          <w:rFonts w:ascii="Arial" w:hAnsi="Arial" w:cs="Times New Roman"/>
          <w:sz w:val="20"/>
          <w:szCs w:val="20"/>
        </w:rPr>
        <w:t>mockup</w:t>
      </w:r>
      <w:r>
        <w:rPr>
          <w:rFonts w:ascii="Arial" w:hAnsi="Arial" w:cs="Times New Roman"/>
          <w:sz w:val="20"/>
          <w:szCs w:val="20"/>
        </w:rPr>
        <w:t xml:space="preserve"> of a teenage bedroom and offers parents and those over 21 the opportunity to walk through the exhibit to learn about </w:t>
      </w:r>
      <w:r w:rsidR="00C52A91">
        <w:rPr>
          <w:rFonts w:ascii="Arial" w:hAnsi="Arial" w:cs="Times New Roman"/>
          <w:sz w:val="20"/>
          <w:szCs w:val="20"/>
        </w:rPr>
        <w:t>the hidden places where teens keep alcohol and other drugs.</w:t>
      </w:r>
      <w:r>
        <w:rPr>
          <w:rFonts w:ascii="Arial" w:hAnsi="Arial" w:cs="Times New Roman"/>
          <w:sz w:val="20"/>
          <w:szCs w:val="20"/>
        </w:rPr>
        <w:t xml:space="preserve"> Training for volunteers who would like to assist during the event weekend is being held on Wednesday, May 4 from 10am-12pm</w:t>
      </w:r>
      <w:r w:rsidRPr="00482822">
        <w:rPr>
          <w:rFonts w:ascii="Arial" w:hAnsi="Arial" w:cs="Times New Roman"/>
          <w:b/>
          <w:sz w:val="20"/>
          <w:szCs w:val="20"/>
        </w:rPr>
        <w:t>. Please contact Catherine if interested in helping out for this event.</w:t>
      </w:r>
    </w:p>
    <w:p w:rsidR="008522DF" w:rsidRDefault="008522DF" w:rsidP="003B39FC">
      <w:pPr>
        <w:tabs>
          <w:tab w:val="right" w:pos="8640"/>
        </w:tabs>
        <w:spacing w:beforeLines="1" w:before="2" w:afterLines="1" w:after="2"/>
        <w:rPr>
          <w:rFonts w:ascii="Arial" w:hAnsi="Arial" w:cs="Times New Roman"/>
          <w:sz w:val="20"/>
          <w:szCs w:val="20"/>
        </w:rPr>
      </w:pPr>
    </w:p>
    <w:p w:rsidR="00C52A91" w:rsidRDefault="00C52A91"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 xml:space="preserve">Parent Survey 2017- will be administered this Spring to all Needham parents of 6-12 grade students. The </w:t>
      </w:r>
      <w:r w:rsidR="00E300EB">
        <w:rPr>
          <w:rFonts w:ascii="Arial" w:hAnsi="Arial" w:cs="Times New Roman"/>
          <w:sz w:val="20"/>
          <w:szCs w:val="20"/>
        </w:rPr>
        <w:t>survey</w:t>
      </w:r>
      <w:r w:rsidR="003567C6">
        <w:rPr>
          <w:rFonts w:ascii="Arial" w:hAnsi="Arial" w:cs="Times New Roman"/>
          <w:sz w:val="20"/>
          <w:szCs w:val="20"/>
        </w:rPr>
        <w:t xml:space="preserve"> is anonymous.  </w:t>
      </w:r>
      <w:bookmarkStart w:id="0" w:name="_GoBack"/>
      <w:bookmarkEnd w:id="0"/>
    </w:p>
    <w:p w:rsidR="003567C6" w:rsidRDefault="003567C6" w:rsidP="003B39FC">
      <w:pPr>
        <w:tabs>
          <w:tab w:val="right" w:pos="8640"/>
        </w:tabs>
        <w:spacing w:beforeLines="1" w:before="2" w:afterLines="1" w:after="2"/>
        <w:rPr>
          <w:rFonts w:ascii="Arial" w:hAnsi="Arial" w:cs="Times New Roman"/>
          <w:sz w:val="20"/>
          <w:szCs w:val="20"/>
        </w:rPr>
      </w:pPr>
    </w:p>
    <w:p w:rsidR="003567C6" w:rsidRDefault="003567C6"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Karen – provided update on Recreational Marijuana for Needham. A group of Needham residents, headed by Alyssa Kence, sent a letter to the Board of Selectmen</w:t>
      </w:r>
      <w:r w:rsidR="008522DF">
        <w:rPr>
          <w:rFonts w:ascii="Arial" w:hAnsi="Arial" w:cs="Times New Roman"/>
          <w:sz w:val="20"/>
          <w:szCs w:val="20"/>
        </w:rPr>
        <w:t xml:space="preserve"> (BOS)</w:t>
      </w:r>
      <w:r>
        <w:rPr>
          <w:rFonts w:ascii="Arial" w:hAnsi="Arial" w:cs="Times New Roman"/>
          <w:sz w:val="20"/>
          <w:szCs w:val="20"/>
        </w:rPr>
        <w:t xml:space="preserve"> asking them to consider </w:t>
      </w:r>
      <w:r w:rsidR="00565BA1">
        <w:rPr>
          <w:rFonts w:ascii="Arial" w:hAnsi="Arial" w:cs="Times New Roman"/>
          <w:sz w:val="20"/>
          <w:szCs w:val="20"/>
        </w:rPr>
        <w:t xml:space="preserve">placing an “opt-out” vote on the town ballot. </w:t>
      </w:r>
      <w:proofErr w:type="gramStart"/>
      <w:r w:rsidR="00565BA1">
        <w:rPr>
          <w:rFonts w:ascii="Arial" w:hAnsi="Arial" w:cs="Times New Roman"/>
          <w:sz w:val="20"/>
          <w:szCs w:val="20"/>
        </w:rPr>
        <w:t>The opt</w:t>
      </w:r>
      <w:proofErr w:type="gramEnd"/>
      <w:r w:rsidR="00565BA1">
        <w:rPr>
          <w:rFonts w:ascii="Arial" w:hAnsi="Arial" w:cs="Times New Roman"/>
          <w:sz w:val="20"/>
          <w:szCs w:val="20"/>
        </w:rPr>
        <w:t xml:space="preserve"> out would prohibit retail recreational marijuana stores, marijuana cultivators, marijuana testing facilities, and marijuana manufactur</w:t>
      </w:r>
      <w:r w:rsidR="00482822">
        <w:rPr>
          <w:rFonts w:ascii="Arial" w:hAnsi="Arial" w:cs="Times New Roman"/>
          <w:sz w:val="20"/>
          <w:szCs w:val="20"/>
        </w:rPr>
        <w:t>ers from establishing</w:t>
      </w:r>
      <w:r w:rsidR="00565BA1">
        <w:rPr>
          <w:rFonts w:ascii="Arial" w:hAnsi="Arial" w:cs="Times New Roman"/>
          <w:sz w:val="20"/>
          <w:szCs w:val="20"/>
        </w:rPr>
        <w:t xml:space="preserve"> in Needham. The BOS has chosen to put an article on the May 2017 Town Meeting Warrant to vote for a moratorium on recreational marijuana establishments.</w:t>
      </w:r>
      <w:r w:rsidR="008522DF">
        <w:rPr>
          <w:rFonts w:ascii="Arial" w:hAnsi="Arial" w:cs="Times New Roman"/>
          <w:sz w:val="20"/>
          <w:szCs w:val="20"/>
        </w:rPr>
        <w:t xml:space="preserve"> The BOS prefers to wait and see what changes, if any, the MA legislature will enact on the recreational marijuana law.</w:t>
      </w:r>
    </w:p>
    <w:p w:rsidR="00565BA1" w:rsidRDefault="00565BA1"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Carol pointed out that an opt-out does not change the law in terms of recreational marijuana use for those over 21 years and for home cultivation.</w:t>
      </w:r>
    </w:p>
    <w:p w:rsidR="008522DF" w:rsidRDefault="008522DF"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Tim shared information on the upcoming medical marijuana facility which is planned for Franklin St in the industrial area of Needham. Town Meeting approved in 2016 a residential overlay district in proximity to Franklin Street.</w:t>
      </w:r>
    </w:p>
    <w:p w:rsidR="008522DF" w:rsidRDefault="008522DF" w:rsidP="003B39FC">
      <w:pPr>
        <w:tabs>
          <w:tab w:val="right" w:pos="8640"/>
        </w:tabs>
        <w:spacing w:beforeLines="1" w:before="2" w:afterLines="1" w:after="2"/>
        <w:rPr>
          <w:rFonts w:ascii="Arial" w:hAnsi="Arial" w:cs="Times New Roman"/>
          <w:sz w:val="20"/>
          <w:szCs w:val="20"/>
        </w:rPr>
      </w:pPr>
    </w:p>
    <w:p w:rsidR="008522DF" w:rsidRDefault="008522DF"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 xml:space="preserve">Summer – updates on the Cardinal Health Prescription Drug/Safe Storage/Disposal Grant- </w:t>
      </w:r>
    </w:p>
    <w:p w:rsidR="008522DF" w:rsidRDefault="008522DF"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On Thursday, April 27, there will be a Pharmacy Workshop, held at MIT Endicott House, for local pharmacists. The theme of the workshop is the pharmacist’s role in opioid addiction and promoting safe opioid therapy. There will be two speakers presenting, both experts in pain management. Currently there are 50 pharmacists registered.</w:t>
      </w:r>
    </w:p>
    <w:p w:rsidR="008522DF" w:rsidRDefault="008522DF"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 xml:space="preserve">On Saturday, April 29, there will be another DEA Medication Take Back Day, stationed at the Needham Town Common, from 10-2. </w:t>
      </w:r>
    </w:p>
    <w:p w:rsidR="00EE0451" w:rsidRDefault="00EE0451" w:rsidP="003B39FC">
      <w:pPr>
        <w:tabs>
          <w:tab w:val="right" w:pos="8640"/>
        </w:tabs>
        <w:spacing w:beforeLines="1" w:before="2" w:afterLines="1" w:after="2"/>
        <w:rPr>
          <w:rFonts w:ascii="Arial" w:hAnsi="Arial" w:cs="Times New Roman"/>
          <w:sz w:val="20"/>
          <w:szCs w:val="20"/>
        </w:rPr>
      </w:pPr>
    </w:p>
    <w:p w:rsidR="00565BA1" w:rsidRDefault="00341DC0"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Carol</w:t>
      </w:r>
      <w:r w:rsidR="00EE0451">
        <w:rPr>
          <w:rFonts w:ascii="Arial" w:hAnsi="Arial" w:cs="Times New Roman"/>
          <w:sz w:val="20"/>
          <w:szCs w:val="20"/>
        </w:rPr>
        <w:t xml:space="preserve"> –</w:t>
      </w:r>
      <w:r>
        <w:rPr>
          <w:rFonts w:ascii="Arial" w:hAnsi="Arial" w:cs="Times New Roman"/>
          <w:sz w:val="20"/>
          <w:szCs w:val="20"/>
        </w:rPr>
        <w:t xml:space="preserve"> SAPC work includes reducing underage alcohol use and safe serving – which addresses the low perception of harm and accessibility.  There is a TIPS training 5/1 10-</w:t>
      </w:r>
      <w:r w:rsidR="00E3007C">
        <w:rPr>
          <w:rFonts w:ascii="Arial" w:hAnsi="Arial" w:cs="Times New Roman"/>
          <w:sz w:val="20"/>
          <w:szCs w:val="20"/>
        </w:rPr>
        <w:t>3pm (</w:t>
      </w:r>
      <w:r>
        <w:rPr>
          <w:rFonts w:ascii="Arial" w:hAnsi="Arial" w:cs="Times New Roman"/>
          <w:sz w:val="20"/>
          <w:szCs w:val="20"/>
        </w:rPr>
        <w:t>full) and 6pm-11pm (not full). Also, additional training will be May 8</w:t>
      </w:r>
      <w:r w:rsidRPr="00341DC0">
        <w:rPr>
          <w:rFonts w:ascii="Arial" w:hAnsi="Arial" w:cs="Times New Roman"/>
          <w:sz w:val="20"/>
          <w:szCs w:val="20"/>
          <w:vertAlign w:val="superscript"/>
        </w:rPr>
        <w:t>th</w:t>
      </w:r>
      <w:r>
        <w:rPr>
          <w:rFonts w:ascii="Arial" w:hAnsi="Arial" w:cs="Times New Roman"/>
          <w:sz w:val="20"/>
          <w:szCs w:val="20"/>
        </w:rPr>
        <w:t xml:space="preserve"> 10-3pm. It’s for all </w:t>
      </w:r>
      <w:r w:rsidRPr="00341DC0">
        <w:rPr>
          <w:rFonts w:ascii="Arial" w:hAnsi="Arial" w:cs="Times New Roman"/>
          <w:sz w:val="20"/>
          <w:szCs w:val="20"/>
        </w:rPr>
        <w:t>licensee</w:t>
      </w:r>
      <w:r>
        <w:rPr>
          <w:rFonts w:ascii="Arial" w:hAnsi="Arial" w:cs="Times New Roman"/>
          <w:sz w:val="20"/>
          <w:szCs w:val="20"/>
        </w:rPr>
        <w:t xml:space="preserve"> in the SAPC 4 towns for onsite retailers and off-site. Needham has 7 licensees registered so far.  Photovoice project is going to be implemented. She needs 6-10 kids per town to meet over the summer on a regular basis. She has interviewed 6 candidates last week.  The idea is to move drinking away from “rite of passage” (community norm)</w:t>
      </w:r>
      <w:r w:rsidR="00AF0D71">
        <w:rPr>
          <w:rFonts w:ascii="Arial" w:hAnsi="Arial" w:cs="Times New Roman"/>
          <w:sz w:val="20"/>
          <w:szCs w:val="20"/>
        </w:rPr>
        <w:t>.  Also a woman from BU School of Public Health will work with kids to meet on this work.</w:t>
      </w:r>
    </w:p>
    <w:p w:rsidR="00AF0D71" w:rsidRDefault="00AF0D71" w:rsidP="003B39FC">
      <w:pPr>
        <w:tabs>
          <w:tab w:val="right" w:pos="8640"/>
        </w:tabs>
        <w:spacing w:beforeLines="1" w:before="2" w:afterLines="1" w:after="2"/>
        <w:rPr>
          <w:rFonts w:ascii="Arial" w:hAnsi="Arial" w:cs="Times New Roman"/>
          <w:sz w:val="20"/>
          <w:szCs w:val="20"/>
        </w:rPr>
      </w:pPr>
    </w:p>
    <w:p w:rsidR="00AF0D71" w:rsidRDefault="003B3C1B"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 xml:space="preserve">Tim – has been collaborating with </w:t>
      </w:r>
      <w:r w:rsidR="00AF0D71">
        <w:rPr>
          <w:rFonts w:ascii="Arial" w:hAnsi="Arial" w:cs="Times New Roman"/>
          <w:sz w:val="20"/>
          <w:szCs w:val="20"/>
        </w:rPr>
        <w:t xml:space="preserve">the Needham Police </w:t>
      </w:r>
      <w:r>
        <w:rPr>
          <w:rFonts w:ascii="Arial" w:hAnsi="Arial" w:cs="Times New Roman"/>
          <w:sz w:val="20"/>
          <w:szCs w:val="20"/>
        </w:rPr>
        <w:t>on</w:t>
      </w:r>
      <w:r w:rsidR="00AF0D71">
        <w:rPr>
          <w:rFonts w:ascii="Arial" w:hAnsi="Arial" w:cs="Times New Roman"/>
          <w:sz w:val="20"/>
          <w:szCs w:val="20"/>
        </w:rPr>
        <w:t xml:space="preserve"> </w:t>
      </w:r>
      <w:r>
        <w:rPr>
          <w:rFonts w:ascii="Arial" w:hAnsi="Arial" w:cs="Times New Roman"/>
          <w:sz w:val="20"/>
          <w:szCs w:val="20"/>
        </w:rPr>
        <w:t xml:space="preserve">a proposal for funding that will encompass education, training and compliance for Needham alcohol licensees </w:t>
      </w:r>
      <w:proofErr w:type="gramStart"/>
      <w:r>
        <w:rPr>
          <w:rFonts w:ascii="Arial" w:hAnsi="Arial" w:cs="Times New Roman"/>
          <w:sz w:val="20"/>
          <w:szCs w:val="20"/>
        </w:rPr>
        <w:t>The</w:t>
      </w:r>
      <w:proofErr w:type="gramEnd"/>
      <w:r>
        <w:rPr>
          <w:rFonts w:ascii="Arial" w:hAnsi="Arial" w:cs="Times New Roman"/>
          <w:sz w:val="20"/>
          <w:szCs w:val="20"/>
        </w:rPr>
        <w:t xml:space="preserve"> funding request for $10,000 will be voted on at the Town Meeting in May. </w:t>
      </w:r>
    </w:p>
    <w:p w:rsidR="00AF0D71" w:rsidRPr="003B3C1B" w:rsidRDefault="00AF0D71" w:rsidP="003B39FC">
      <w:pPr>
        <w:tabs>
          <w:tab w:val="right" w:pos="8640"/>
        </w:tabs>
        <w:spacing w:beforeLines="1" w:before="2" w:afterLines="1" w:after="2"/>
        <w:rPr>
          <w:rFonts w:ascii="Arial" w:hAnsi="Arial" w:cs="Times New Roman"/>
          <w:b/>
          <w:sz w:val="20"/>
          <w:szCs w:val="20"/>
        </w:rPr>
      </w:pPr>
    </w:p>
    <w:p w:rsidR="00AF0D71" w:rsidRDefault="00AF0D71" w:rsidP="003B39FC">
      <w:pPr>
        <w:tabs>
          <w:tab w:val="right" w:pos="8640"/>
        </w:tabs>
        <w:spacing w:beforeLines="1" w:before="2" w:afterLines="1" w:after="2"/>
        <w:rPr>
          <w:rFonts w:ascii="Arial" w:hAnsi="Arial" w:cs="Times New Roman"/>
          <w:sz w:val="20"/>
          <w:szCs w:val="20"/>
        </w:rPr>
      </w:pPr>
      <w:r w:rsidRPr="003B3C1B">
        <w:rPr>
          <w:rFonts w:ascii="Arial" w:hAnsi="Arial" w:cs="Times New Roman"/>
          <w:b/>
          <w:sz w:val="20"/>
          <w:szCs w:val="20"/>
        </w:rPr>
        <w:t>Action Team Updates</w:t>
      </w:r>
      <w:r>
        <w:rPr>
          <w:rFonts w:ascii="Arial" w:hAnsi="Arial" w:cs="Times New Roman"/>
          <w:sz w:val="20"/>
          <w:szCs w:val="20"/>
        </w:rPr>
        <w:t>:</w:t>
      </w:r>
    </w:p>
    <w:p w:rsidR="00AF0D71" w:rsidRDefault="00AF0D71"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 xml:space="preserve">     Marijuana Action Team – Janet – May 4</w:t>
      </w:r>
      <w:r w:rsidRPr="00AF0D71">
        <w:rPr>
          <w:rFonts w:ascii="Arial" w:hAnsi="Arial" w:cs="Times New Roman"/>
          <w:sz w:val="20"/>
          <w:szCs w:val="20"/>
          <w:vertAlign w:val="superscript"/>
        </w:rPr>
        <w:t>th</w:t>
      </w:r>
      <w:r>
        <w:rPr>
          <w:rFonts w:ascii="Arial" w:hAnsi="Arial" w:cs="Times New Roman"/>
          <w:sz w:val="20"/>
          <w:szCs w:val="20"/>
        </w:rPr>
        <w:t xml:space="preserve"> extended homeroom will feature the SALSA PSA</w:t>
      </w:r>
    </w:p>
    <w:p w:rsidR="00AF0D71" w:rsidRDefault="00AF0D71"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 xml:space="preserve">     Alcohol - Carol – Alcohol Lobby letter which was sent </w:t>
      </w:r>
      <w:proofErr w:type="gramStart"/>
      <w:r>
        <w:rPr>
          <w:rFonts w:ascii="Arial" w:hAnsi="Arial" w:cs="Times New Roman"/>
          <w:sz w:val="20"/>
          <w:szCs w:val="20"/>
        </w:rPr>
        <w:t>to</w:t>
      </w:r>
      <w:proofErr w:type="gramEnd"/>
      <w:r>
        <w:rPr>
          <w:rFonts w:ascii="Arial" w:hAnsi="Arial" w:cs="Times New Roman"/>
          <w:sz w:val="20"/>
          <w:szCs w:val="20"/>
        </w:rPr>
        <w:t xml:space="preserve"> many</w:t>
      </w:r>
      <w:r w:rsidR="00EE0FBE">
        <w:rPr>
          <w:rFonts w:ascii="Arial" w:hAnsi="Arial" w:cs="Times New Roman"/>
          <w:sz w:val="20"/>
          <w:szCs w:val="20"/>
        </w:rPr>
        <w:t xml:space="preserve"> area prevention coalitions – please see letter attached.</w:t>
      </w:r>
    </w:p>
    <w:p w:rsidR="00921228" w:rsidRDefault="00AF0D71"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 xml:space="preserve">     Prescription Drug Action Te</w:t>
      </w:r>
      <w:r w:rsidR="00EE0FBE">
        <w:rPr>
          <w:rFonts w:ascii="Arial" w:hAnsi="Arial" w:cs="Times New Roman"/>
          <w:sz w:val="20"/>
          <w:szCs w:val="20"/>
        </w:rPr>
        <w:t xml:space="preserve">am – </w:t>
      </w:r>
    </w:p>
    <w:p w:rsidR="00921228" w:rsidRPr="00921228" w:rsidRDefault="00EE0FBE" w:rsidP="00921228">
      <w:pPr>
        <w:pStyle w:val="ListParagraph"/>
        <w:numPr>
          <w:ilvl w:val="0"/>
          <w:numId w:val="8"/>
        </w:numPr>
        <w:tabs>
          <w:tab w:val="right" w:pos="8640"/>
        </w:tabs>
        <w:spacing w:beforeLines="1" w:before="2" w:afterLines="1" w:after="2"/>
        <w:rPr>
          <w:rFonts w:ascii="Arial" w:hAnsi="Arial" w:cs="Times New Roman"/>
          <w:sz w:val="20"/>
          <w:szCs w:val="20"/>
        </w:rPr>
      </w:pPr>
      <w:r w:rsidRPr="00921228">
        <w:rPr>
          <w:rFonts w:ascii="Arial" w:hAnsi="Arial" w:cs="Times New Roman"/>
          <w:sz w:val="20"/>
          <w:szCs w:val="20"/>
        </w:rPr>
        <w:t>Pharmacy workshop being held</w:t>
      </w:r>
      <w:r w:rsidR="00AF0D71" w:rsidRPr="00921228">
        <w:rPr>
          <w:rFonts w:ascii="Arial" w:hAnsi="Arial" w:cs="Times New Roman"/>
          <w:sz w:val="20"/>
          <w:szCs w:val="20"/>
        </w:rPr>
        <w:t xml:space="preserve"> Thursday, April 27 @ MIT Endicott</w:t>
      </w:r>
      <w:r w:rsidRPr="00921228">
        <w:rPr>
          <w:rFonts w:ascii="Arial" w:hAnsi="Arial" w:cs="Times New Roman"/>
          <w:sz w:val="20"/>
          <w:szCs w:val="20"/>
        </w:rPr>
        <w:t xml:space="preserve"> House- an education program for pharmacists from the Norfolk County 7 towns (including Needham)</w:t>
      </w:r>
      <w:r w:rsidR="00DE5025" w:rsidRPr="00921228">
        <w:rPr>
          <w:rFonts w:ascii="Arial" w:hAnsi="Arial" w:cs="Times New Roman"/>
          <w:sz w:val="20"/>
          <w:szCs w:val="20"/>
        </w:rPr>
        <w:t>.</w:t>
      </w:r>
    </w:p>
    <w:p w:rsidR="00921228" w:rsidRDefault="00EE0FBE" w:rsidP="00921228">
      <w:pPr>
        <w:pStyle w:val="ListParagraph"/>
        <w:numPr>
          <w:ilvl w:val="0"/>
          <w:numId w:val="8"/>
        </w:numPr>
        <w:tabs>
          <w:tab w:val="right" w:pos="8640"/>
        </w:tabs>
        <w:spacing w:beforeLines="1" w:before="2" w:afterLines="1" w:after="2"/>
        <w:rPr>
          <w:rFonts w:ascii="Arial" w:hAnsi="Arial" w:cs="Times New Roman"/>
          <w:sz w:val="20"/>
          <w:szCs w:val="20"/>
        </w:rPr>
      </w:pPr>
      <w:r w:rsidRPr="00921228">
        <w:rPr>
          <w:rFonts w:ascii="Arial" w:hAnsi="Arial" w:cs="Times New Roman"/>
          <w:sz w:val="20"/>
          <w:szCs w:val="20"/>
        </w:rPr>
        <w:t xml:space="preserve">SPAN made a donation </w:t>
      </w:r>
      <w:proofErr w:type="gramStart"/>
      <w:r w:rsidRPr="00921228">
        <w:rPr>
          <w:rFonts w:ascii="Arial" w:hAnsi="Arial" w:cs="Times New Roman"/>
          <w:sz w:val="20"/>
          <w:szCs w:val="20"/>
        </w:rPr>
        <w:t xml:space="preserve">of </w:t>
      </w:r>
      <w:r w:rsidR="00DE5025" w:rsidRPr="00921228">
        <w:rPr>
          <w:rFonts w:ascii="Arial" w:hAnsi="Arial" w:cs="Times New Roman"/>
          <w:sz w:val="20"/>
          <w:szCs w:val="20"/>
        </w:rPr>
        <w:t xml:space="preserve"> Pill</w:t>
      </w:r>
      <w:proofErr w:type="gramEnd"/>
      <w:r w:rsidR="00DE5025" w:rsidRPr="00921228">
        <w:rPr>
          <w:rFonts w:ascii="Arial" w:hAnsi="Arial" w:cs="Times New Roman"/>
          <w:sz w:val="20"/>
          <w:szCs w:val="20"/>
        </w:rPr>
        <w:t xml:space="preserve"> Pod</w:t>
      </w:r>
      <w:r w:rsidRPr="00921228">
        <w:rPr>
          <w:rFonts w:ascii="Arial" w:hAnsi="Arial" w:cs="Times New Roman"/>
          <w:sz w:val="20"/>
          <w:szCs w:val="20"/>
        </w:rPr>
        <w:t>s</w:t>
      </w:r>
      <w:r w:rsidR="00DE5025" w:rsidRPr="00921228">
        <w:rPr>
          <w:rFonts w:ascii="Arial" w:hAnsi="Arial" w:cs="Times New Roman"/>
          <w:sz w:val="20"/>
          <w:szCs w:val="20"/>
        </w:rPr>
        <w:t xml:space="preserve">  to the </w:t>
      </w:r>
      <w:r w:rsidRPr="00921228">
        <w:rPr>
          <w:rFonts w:ascii="Arial" w:hAnsi="Arial" w:cs="Times New Roman"/>
          <w:sz w:val="20"/>
          <w:szCs w:val="20"/>
        </w:rPr>
        <w:t xml:space="preserve">Beth Israel Hospital in Needham and to the </w:t>
      </w:r>
      <w:r w:rsidR="00DE5025" w:rsidRPr="00921228">
        <w:rPr>
          <w:rFonts w:ascii="Arial" w:hAnsi="Arial" w:cs="Times New Roman"/>
          <w:sz w:val="20"/>
          <w:szCs w:val="20"/>
        </w:rPr>
        <w:t>Pain Clinic at Newton Wellesley Hospital.</w:t>
      </w:r>
      <w:r w:rsidRPr="00921228">
        <w:rPr>
          <w:rFonts w:ascii="Arial" w:hAnsi="Arial" w:cs="Times New Roman"/>
          <w:sz w:val="20"/>
          <w:szCs w:val="20"/>
        </w:rPr>
        <w:t xml:space="preserve"> The Pill Pods are a locking container for safe storage of prescription drugs.</w:t>
      </w:r>
    </w:p>
    <w:p w:rsidR="00EE0FBE" w:rsidRDefault="00EE0FBE" w:rsidP="00921228">
      <w:pPr>
        <w:pStyle w:val="ListParagraph"/>
        <w:numPr>
          <w:ilvl w:val="0"/>
          <w:numId w:val="8"/>
        </w:numPr>
        <w:tabs>
          <w:tab w:val="right" w:pos="8640"/>
        </w:tabs>
        <w:spacing w:beforeLines="1" w:before="2" w:afterLines="1" w:after="2"/>
        <w:rPr>
          <w:rFonts w:ascii="Arial" w:hAnsi="Arial" w:cs="Times New Roman"/>
          <w:sz w:val="20"/>
          <w:szCs w:val="20"/>
        </w:rPr>
      </w:pPr>
      <w:r w:rsidRPr="00921228">
        <w:rPr>
          <w:rFonts w:ascii="Arial" w:hAnsi="Arial" w:cs="Times New Roman"/>
          <w:sz w:val="20"/>
          <w:szCs w:val="20"/>
        </w:rPr>
        <w:t>Poster campaign at NHS: NHS graphics art students have designed info graphic posters depicting prescription dr</w:t>
      </w:r>
      <w:r w:rsidR="00921228">
        <w:rPr>
          <w:rFonts w:ascii="Arial" w:hAnsi="Arial" w:cs="Times New Roman"/>
          <w:sz w:val="20"/>
          <w:szCs w:val="20"/>
        </w:rPr>
        <w:t>ug education and awareness and will be posted around the high school in the coming weeks.</w:t>
      </w:r>
    </w:p>
    <w:p w:rsidR="008B7B59" w:rsidRPr="00921228" w:rsidRDefault="008B7B59" w:rsidP="00921228">
      <w:pPr>
        <w:pStyle w:val="ListParagraph"/>
        <w:numPr>
          <w:ilvl w:val="0"/>
          <w:numId w:val="8"/>
        </w:numPr>
        <w:tabs>
          <w:tab w:val="right" w:pos="8640"/>
        </w:tabs>
        <w:spacing w:beforeLines="1" w:before="2" w:afterLines="1" w:after="2"/>
        <w:rPr>
          <w:rFonts w:ascii="Arial" w:hAnsi="Arial" w:cs="Times New Roman"/>
          <w:sz w:val="20"/>
          <w:szCs w:val="20"/>
        </w:rPr>
      </w:pPr>
      <w:r>
        <w:rPr>
          <w:rFonts w:ascii="Arial" w:hAnsi="Arial" w:cs="Times New Roman"/>
          <w:sz w:val="20"/>
          <w:szCs w:val="20"/>
        </w:rPr>
        <w:t>Student Email Messaging Campaign: the PD Action Team is collaborating with SALSA students to create short messages around substance use education and prevention which will be emailed to NHS students.</w:t>
      </w:r>
    </w:p>
    <w:p w:rsidR="00AF0D71" w:rsidRPr="00EE0FBE" w:rsidRDefault="00EE0FBE"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 xml:space="preserve"> </w:t>
      </w:r>
    </w:p>
    <w:p w:rsidR="00DE5025" w:rsidRDefault="00EE0FBE"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lastRenderedPageBreak/>
        <w:t>B</w:t>
      </w:r>
      <w:r w:rsidR="00DE5025">
        <w:rPr>
          <w:rFonts w:ascii="Arial" w:hAnsi="Arial" w:cs="Times New Roman"/>
          <w:sz w:val="20"/>
          <w:szCs w:val="20"/>
        </w:rPr>
        <w:t>ob T. – Friday</w:t>
      </w:r>
      <w:r>
        <w:rPr>
          <w:rFonts w:ascii="Arial" w:hAnsi="Arial" w:cs="Times New Roman"/>
          <w:sz w:val="20"/>
          <w:szCs w:val="20"/>
        </w:rPr>
        <w:t xml:space="preserve"> evening</w:t>
      </w:r>
      <w:r w:rsidR="00DE5025">
        <w:rPr>
          <w:rFonts w:ascii="Arial" w:hAnsi="Arial" w:cs="Times New Roman"/>
          <w:sz w:val="20"/>
          <w:szCs w:val="20"/>
        </w:rPr>
        <w:t xml:space="preserve">, </w:t>
      </w:r>
      <w:r>
        <w:rPr>
          <w:rFonts w:ascii="Arial" w:hAnsi="Arial" w:cs="Times New Roman"/>
          <w:sz w:val="20"/>
          <w:szCs w:val="20"/>
        </w:rPr>
        <w:t>April 28,</w:t>
      </w:r>
      <w:r w:rsidR="00DE5025">
        <w:rPr>
          <w:rFonts w:ascii="Arial" w:hAnsi="Arial" w:cs="Times New Roman"/>
          <w:sz w:val="20"/>
          <w:szCs w:val="20"/>
        </w:rPr>
        <w:t xml:space="preserve"> Knights of Columbus </w:t>
      </w:r>
      <w:r>
        <w:rPr>
          <w:rFonts w:ascii="Arial" w:hAnsi="Arial" w:cs="Times New Roman"/>
          <w:sz w:val="20"/>
          <w:szCs w:val="20"/>
        </w:rPr>
        <w:t xml:space="preserve">are hosting a fundraiser, “Trivia Night,” to raise money for the </w:t>
      </w:r>
      <w:r w:rsidR="00DE5025">
        <w:rPr>
          <w:rFonts w:ascii="Arial" w:hAnsi="Arial" w:cs="Times New Roman"/>
          <w:sz w:val="20"/>
          <w:szCs w:val="20"/>
        </w:rPr>
        <w:t>NHS 5</w:t>
      </w:r>
      <w:r w:rsidR="00DE5025" w:rsidRPr="00DE5025">
        <w:rPr>
          <w:rFonts w:ascii="Arial" w:hAnsi="Arial" w:cs="Times New Roman"/>
          <w:sz w:val="20"/>
          <w:szCs w:val="20"/>
          <w:vertAlign w:val="superscript"/>
        </w:rPr>
        <w:t>th</w:t>
      </w:r>
      <w:r w:rsidR="00DE5025">
        <w:rPr>
          <w:rFonts w:ascii="Arial" w:hAnsi="Arial" w:cs="Times New Roman"/>
          <w:sz w:val="20"/>
          <w:szCs w:val="20"/>
        </w:rPr>
        <w:t xml:space="preserve"> Quarter</w:t>
      </w:r>
      <w:r>
        <w:rPr>
          <w:rFonts w:ascii="Arial" w:hAnsi="Arial" w:cs="Times New Roman"/>
          <w:sz w:val="20"/>
          <w:szCs w:val="20"/>
        </w:rPr>
        <w:t xml:space="preserve"> program</w:t>
      </w:r>
      <w:r w:rsidR="00DE5025">
        <w:rPr>
          <w:rFonts w:ascii="Arial" w:hAnsi="Arial" w:cs="Times New Roman"/>
          <w:sz w:val="20"/>
          <w:szCs w:val="20"/>
        </w:rPr>
        <w:t>. Mike Riley will be the MC.  6:30pm doors open 7:30 tr</w:t>
      </w:r>
      <w:r w:rsidR="00E3007C">
        <w:rPr>
          <w:rFonts w:ascii="Arial" w:hAnsi="Arial" w:cs="Times New Roman"/>
          <w:sz w:val="20"/>
          <w:szCs w:val="20"/>
        </w:rPr>
        <w:t>i</w:t>
      </w:r>
      <w:r w:rsidR="00DE5025">
        <w:rPr>
          <w:rFonts w:ascii="Arial" w:hAnsi="Arial" w:cs="Times New Roman"/>
          <w:sz w:val="20"/>
          <w:szCs w:val="20"/>
        </w:rPr>
        <w:t xml:space="preserve">via starts. </w:t>
      </w:r>
      <w:r>
        <w:rPr>
          <w:rFonts w:ascii="Arial" w:hAnsi="Arial" w:cs="Times New Roman"/>
          <w:sz w:val="20"/>
          <w:szCs w:val="20"/>
        </w:rPr>
        <w:t>Tickets are $25 tickets and c</w:t>
      </w:r>
      <w:r w:rsidR="00DE5025">
        <w:rPr>
          <w:rFonts w:ascii="Arial" w:hAnsi="Arial" w:cs="Times New Roman"/>
          <w:sz w:val="20"/>
          <w:szCs w:val="20"/>
        </w:rPr>
        <w:t xml:space="preserve">hecks </w:t>
      </w:r>
      <w:r>
        <w:rPr>
          <w:rFonts w:ascii="Arial" w:hAnsi="Arial" w:cs="Times New Roman"/>
          <w:sz w:val="20"/>
          <w:szCs w:val="20"/>
        </w:rPr>
        <w:t xml:space="preserve">can be </w:t>
      </w:r>
      <w:r w:rsidR="00DE5025">
        <w:rPr>
          <w:rFonts w:ascii="Arial" w:hAnsi="Arial" w:cs="Times New Roman"/>
          <w:sz w:val="20"/>
          <w:szCs w:val="20"/>
        </w:rPr>
        <w:t>made out to K of C</w:t>
      </w:r>
      <w:r>
        <w:rPr>
          <w:rFonts w:ascii="Arial" w:hAnsi="Arial" w:cs="Times New Roman"/>
          <w:sz w:val="20"/>
          <w:szCs w:val="20"/>
        </w:rPr>
        <w:t>.</w:t>
      </w:r>
    </w:p>
    <w:p w:rsidR="00DE5025" w:rsidRDefault="00DE5025" w:rsidP="003B39FC">
      <w:pPr>
        <w:tabs>
          <w:tab w:val="right" w:pos="8640"/>
        </w:tabs>
        <w:spacing w:beforeLines="1" w:before="2" w:afterLines="1" w:after="2"/>
        <w:rPr>
          <w:rFonts w:ascii="Arial" w:hAnsi="Arial" w:cs="Times New Roman"/>
          <w:sz w:val="20"/>
          <w:szCs w:val="20"/>
        </w:rPr>
      </w:pPr>
    </w:p>
    <w:p w:rsidR="002910C8" w:rsidRDefault="00DE5025"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 xml:space="preserve">Carol – </w:t>
      </w:r>
      <w:r w:rsidR="002910C8">
        <w:rPr>
          <w:rFonts w:ascii="Arial" w:hAnsi="Arial" w:cs="Times New Roman"/>
          <w:sz w:val="20"/>
          <w:szCs w:val="20"/>
        </w:rPr>
        <w:t>The Norfolk District Attorney’s Office, which hosts m</w:t>
      </w:r>
      <w:r>
        <w:rPr>
          <w:rFonts w:ascii="Arial" w:hAnsi="Arial" w:cs="Times New Roman"/>
          <w:sz w:val="20"/>
          <w:szCs w:val="20"/>
        </w:rPr>
        <w:t xml:space="preserve">onthly prevention coalition </w:t>
      </w:r>
      <w:proofErr w:type="gramStart"/>
      <w:r>
        <w:rPr>
          <w:rFonts w:ascii="Arial" w:hAnsi="Arial" w:cs="Times New Roman"/>
          <w:sz w:val="20"/>
          <w:szCs w:val="20"/>
        </w:rPr>
        <w:t>meeting</w:t>
      </w:r>
      <w:r w:rsidR="002910C8">
        <w:rPr>
          <w:rFonts w:ascii="Arial" w:hAnsi="Arial" w:cs="Times New Roman"/>
          <w:sz w:val="20"/>
          <w:szCs w:val="20"/>
        </w:rPr>
        <w:t>s,</w:t>
      </w:r>
      <w:proofErr w:type="gramEnd"/>
      <w:r>
        <w:rPr>
          <w:rFonts w:ascii="Arial" w:hAnsi="Arial" w:cs="Times New Roman"/>
          <w:sz w:val="20"/>
          <w:szCs w:val="20"/>
        </w:rPr>
        <w:t xml:space="preserve"> and </w:t>
      </w:r>
      <w:r w:rsidR="002910C8">
        <w:rPr>
          <w:rFonts w:ascii="Arial" w:hAnsi="Arial" w:cs="Times New Roman"/>
          <w:sz w:val="20"/>
          <w:szCs w:val="20"/>
        </w:rPr>
        <w:t xml:space="preserve">Attorney </w:t>
      </w:r>
      <w:r>
        <w:rPr>
          <w:rFonts w:ascii="Arial" w:hAnsi="Arial" w:cs="Times New Roman"/>
          <w:sz w:val="20"/>
          <w:szCs w:val="20"/>
        </w:rPr>
        <w:t xml:space="preserve">Jennifer Rowe is creating a </w:t>
      </w:r>
      <w:r w:rsidR="002910C8">
        <w:rPr>
          <w:rFonts w:ascii="Arial" w:hAnsi="Arial" w:cs="Times New Roman"/>
          <w:sz w:val="20"/>
          <w:szCs w:val="20"/>
        </w:rPr>
        <w:t>S</w:t>
      </w:r>
      <w:r>
        <w:rPr>
          <w:rFonts w:ascii="Arial" w:hAnsi="Arial" w:cs="Times New Roman"/>
          <w:sz w:val="20"/>
          <w:szCs w:val="20"/>
        </w:rPr>
        <w:t xml:space="preserve">ocial </w:t>
      </w:r>
      <w:r w:rsidR="002910C8">
        <w:rPr>
          <w:rFonts w:ascii="Arial" w:hAnsi="Arial" w:cs="Times New Roman"/>
          <w:sz w:val="20"/>
          <w:szCs w:val="20"/>
        </w:rPr>
        <w:t>H</w:t>
      </w:r>
      <w:r>
        <w:rPr>
          <w:rFonts w:ascii="Arial" w:hAnsi="Arial" w:cs="Times New Roman"/>
          <w:sz w:val="20"/>
          <w:szCs w:val="20"/>
        </w:rPr>
        <w:t xml:space="preserve">ost </w:t>
      </w:r>
      <w:r w:rsidR="002910C8">
        <w:rPr>
          <w:rFonts w:ascii="Arial" w:hAnsi="Arial" w:cs="Times New Roman"/>
          <w:sz w:val="20"/>
          <w:szCs w:val="20"/>
        </w:rPr>
        <w:t xml:space="preserve">Law </w:t>
      </w:r>
      <w:r>
        <w:rPr>
          <w:rFonts w:ascii="Arial" w:hAnsi="Arial" w:cs="Times New Roman"/>
          <w:sz w:val="20"/>
          <w:szCs w:val="20"/>
        </w:rPr>
        <w:t xml:space="preserve">video campaign featuring </w:t>
      </w:r>
      <w:r w:rsidR="002910C8">
        <w:rPr>
          <w:rFonts w:ascii="Arial" w:hAnsi="Arial" w:cs="Times New Roman"/>
          <w:sz w:val="20"/>
          <w:szCs w:val="20"/>
        </w:rPr>
        <w:t xml:space="preserve">Needham </w:t>
      </w:r>
      <w:r>
        <w:rPr>
          <w:rFonts w:ascii="Arial" w:hAnsi="Arial" w:cs="Times New Roman"/>
          <w:sz w:val="20"/>
          <w:szCs w:val="20"/>
        </w:rPr>
        <w:t xml:space="preserve">Chief </w:t>
      </w:r>
      <w:r w:rsidR="002910C8">
        <w:rPr>
          <w:rFonts w:ascii="Arial" w:hAnsi="Arial" w:cs="Times New Roman"/>
          <w:sz w:val="20"/>
          <w:szCs w:val="20"/>
        </w:rPr>
        <w:t xml:space="preserve">John </w:t>
      </w:r>
      <w:r>
        <w:rPr>
          <w:rFonts w:ascii="Arial" w:hAnsi="Arial" w:cs="Times New Roman"/>
          <w:sz w:val="20"/>
          <w:szCs w:val="20"/>
        </w:rPr>
        <w:t>Schlittler for</w:t>
      </w:r>
      <w:r w:rsidR="002910C8">
        <w:rPr>
          <w:rFonts w:ascii="Arial" w:hAnsi="Arial" w:cs="Times New Roman"/>
          <w:sz w:val="20"/>
          <w:szCs w:val="20"/>
        </w:rPr>
        <w:t xml:space="preserve"> the police department piece. Chief Schlittler</w:t>
      </w:r>
      <w:r>
        <w:rPr>
          <w:rFonts w:ascii="Arial" w:hAnsi="Arial" w:cs="Times New Roman"/>
          <w:sz w:val="20"/>
          <w:szCs w:val="20"/>
        </w:rPr>
        <w:t xml:space="preserve"> will highlight police procedures </w:t>
      </w:r>
      <w:r w:rsidR="002910C8">
        <w:rPr>
          <w:rFonts w:ascii="Arial" w:hAnsi="Arial" w:cs="Times New Roman"/>
          <w:sz w:val="20"/>
          <w:szCs w:val="20"/>
        </w:rPr>
        <w:t>around the Social Host Law</w:t>
      </w:r>
      <w:r>
        <w:rPr>
          <w:rFonts w:ascii="Arial" w:hAnsi="Arial" w:cs="Times New Roman"/>
          <w:sz w:val="20"/>
          <w:szCs w:val="20"/>
        </w:rPr>
        <w:t xml:space="preserve"> and the responsibility of parents to say “no” to alcohol in the home.  </w:t>
      </w:r>
    </w:p>
    <w:p w:rsidR="002910C8" w:rsidRDefault="002910C8" w:rsidP="003B39FC">
      <w:pPr>
        <w:tabs>
          <w:tab w:val="right" w:pos="8640"/>
        </w:tabs>
        <w:spacing w:beforeLines="1" w:before="2" w:afterLines="1" w:after="2"/>
        <w:rPr>
          <w:rFonts w:ascii="Arial" w:hAnsi="Arial" w:cs="Times New Roman"/>
          <w:sz w:val="20"/>
          <w:szCs w:val="20"/>
        </w:rPr>
      </w:pPr>
    </w:p>
    <w:p w:rsidR="00DE5025" w:rsidRDefault="002910C8"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Discussion continued around Needham and the Social Host Law</w:t>
      </w:r>
      <w:r w:rsidR="00717AF0">
        <w:rPr>
          <w:rFonts w:ascii="Arial" w:hAnsi="Arial" w:cs="Times New Roman"/>
          <w:sz w:val="20"/>
          <w:szCs w:val="20"/>
        </w:rPr>
        <w:t xml:space="preserve"> and the need for education around this law.  </w:t>
      </w:r>
      <w:r w:rsidR="00DE5025">
        <w:rPr>
          <w:rFonts w:ascii="Arial" w:hAnsi="Arial" w:cs="Times New Roman"/>
          <w:sz w:val="20"/>
          <w:szCs w:val="20"/>
        </w:rPr>
        <w:t xml:space="preserve">  </w:t>
      </w:r>
    </w:p>
    <w:p w:rsidR="00DE5025" w:rsidRDefault="00DE5025" w:rsidP="003B39FC">
      <w:pPr>
        <w:tabs>
          <w:tab w:val="right" w:pos="8640"/>
        </w:tabs>
        <w:spacing w:beforeLines="1" w:before="2" w:afterLines="1" w:after="2"/>
        <w:rPr>
          <w:rFonts w:ascii="Arial" w:hAnsi="Arial" w:cs="Times New Roman"/>
          <w:sz w:val="20"/>
          <w:szCs w:val="20"/>
        </w:rPr>
      </w:pPr>
    </w:p>
    <w:p w:rsidR="00DE5025" w:rsidRDefault="00DE5025"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Anne Weinstein –</w:t>
      </w:r>
      <w:r w:rsidR="00CA1674">
        <w:rPr>
          <w:rFonts w:ascii="Arial" w:hAnsi="Arial" w:cs="Times New Roman"/>
          <w:sz w:val="20"/>
          <w:szCs w:val="20"/>
        </w:rPr>
        <w:t xml:space="preserve"> works with</w:t>
      </w:r>
      <w:r>
        <w:rPr>
          <w:rFonts w:ascii="Arial" w:hAnsi="Arial" w:cs="Times New Roman"/>
          <w:sz w:val="20"/>
          <w:szCs w:val="20"/>
        </w:rPr>
        <w:t xml:space="preserve"> Rep</w:t>
      </w:r>
      <w:r w:rsidR="00717AF0">
        <w:rPr>
          <w:rFonts w:ascii="Arial" w:hAnsi="Arial" w:cs="Times New Roman"/>
          <w:sz w:val="20"/>
          <w:szCs w:val="20"/>
        </w:rPr>
        <w:t>resentative</w:t>
      </w:r>
      <w:r>
        <w:rPr>
          <w:rFonts w:ascii="Arial" w:hAnsi="Arial" w:cs="Times New Roman"/>
          <w:sz w:val="20"/>
          <w:szCs w:val="20"/>
        </w:rPr>
        <w:t xml:space="preserve"> </w:t>
      </w:r>
      <w:r w:rsidR="00717AF0">
        <w:rPr>
          <w:rFonts w:ascii="Arial" w:hAnsi="Arial" w:cs="Times New Roman"/>
          <w:sz w:val="20"/>
          <w:szCs w:val="20"/>
        </w:rPr>
        <w:t xml:space="preserve">Denise </w:t>
      </w:r>
      <w:proofErr w:type="spellStart"/>
      <w:r>
        <w:rPr>
          <w:rFonts w:ascii="Arial" w:hAnsi="Arial" w:cs="Times New Roman"/>
          <w:sz w:val="20"/>
          <w:szCs w:val="20"/>
        </w:rPr>
        <w:t>Garlick</w:t>
      </w:r>
      <w:proofErr w:type="spellEnd"/>
      <w:r>
        <w:rPr>
          <w:rFonts w:ascii="Arial" w:hAnsi="Arial" w:cs="Times New Roman"/>
          <w:sz w:val="20"/>
          <w:szCs w:val="20"/>
        </w:rPr>
        <w:t>, who i</w:t>
      </w:r>
      <w:r w:rsidR="00CA1674">
        <w:rPr>
          <w:rFonts w:ascii="Arial" w:hAnsi="Arial" w:cs="Times New Roman"/>
          <w:sz w:val="20"/>
          <w:szCs w:val="20"/>
        </w:rPr>
        <w:t>s now the</w:t>
      </w:r>
      <w:r w:rsidR="00717AF0">
        <w:rPr>
          <w:rFonts w:ascii="Arial" w:hAnsi="Arial" w:cs="Times New Roman"/>
          <w:sz w:val="20"/>
          <w:szCs w:val="20"/>
        </w:rPr>
        <w:t xml:space="preserve"> </w:t>
      </w:r>
      <w:r>
        <w:rPr>
          <w:rFonts w:ascii="Arial" w:hAnsi="Arial" w:cs="Times New Roman"/>
          <w:sz w:val="20"/>
          <w:szCs w:val="20"/>
        </w:rPr>
        <w:t>Chai</w:t>
      </w:r>
      <w:r w:rsidR="001D6928">
        <w:rPr>
          <w:rFonts w:ascii="Arial" w:hAnsi="Arial" w:cs="Times New Roman"/>
          <w:sz w:val="20"/>
          <w:szCs w:val="20"/>
        </w:rPr>
        <w:t>rperson</w:t>
      </w:r>
      <w:r>
        <w:rPr>
          <w:rFonts w:ascii="Arial" w:hAnsi="Arial" w:cs="Times New Roman"/>
          <w:sz w:val="20"/>
          <w:szCs w:val="20"/>
        </w:rPr>
        <w:t xml:space="preserve"> of the</w:t>
      </w:r>
      <w:r w:rsidR="001D6928">
        <w:rPr>
          <w:rFonts w:ascii="Arial" w:hAnsi="Arial" w:cs="Times New Roman"/>
          <w:sz w:val="20"/>
          <w:szCs w:val="20"/>
        </w:rPr>
        <w:t xml:space="preserve"> </w:t>
      </w:r>
      <w:proofErr w:type="gramStart"/>
      <w:r w:rsidR="001D6928">
        <w:rPr>
          <w:rFonts w:ascii="Arial" w:hAnsi="Arial" w:cs="Times New Roman"/>
          <w:sz w:val="20"/>
          <w:szCs w:val="20"/>
        </w:rPr>
        <w:t>Joint</w:t>
      </w:r>
      <w:r>
        <w:rPr>
          <w:rFonts w:ascii="Arial" w:hAnsi="Arial" w:cs="Times New Roman"/>
          <w:sz w:val="20"/>
          <w:szCs w:val="20"/>
        </w:rPr>
        <w:t xml:space="preserve"> </w:t>
      </w:r>
      <w:r w:rsidR="00CA1674" w:rsidRPr="00CA1674">
        <w:rPr>
          <w:rFonts w:ascii="Arial" w:hAnsi="Arial" w:cs="Times New Roman"/>
          <w:sz w:val="20"/>
          <w:szCs w:val="20"/>
        </w:rPr>
        <w:t xml:space="preserve"> Committee</w:t>
      </w:r>
      <w:proofErr w:type="gramEnd"/>
      <w:r w:rsidR="00CA1674" w:rsidRPr="00CA1674">
        <w:rPr>
          <w:rFonts w:ascii="Arial" w:hAnsi="Arial" w:cs="Times New Roman"/>
          <w:sz w:val="20"/>
          <w:szCs w:val="20"/>
        </w:rPr>
        <w:t xml:space="preserve"> on Mental Health, Substance Use and Recovery</w:t>
      </w:r>
      <w:r w:rsidR="001D6928">
        <w:rPr>
          <w:rFonts w:ascii="Arial" w:hAnsi="Arial" w:cs="Times New Roman"/>
          <w:sz w:val="20"/>
          <w:szCs w:val="20"/>
        </w:rPr>
        <w:t>.</w:t>
      </w:r>
    </w:p>
    <w:p w:rsidR="00CA1674" w:rsidRDefault="00CA1674" w:rsidP="003B39FC">
      <w:pPr>
        <w:tabs>
          <w:tab w:val="right" w:pos="8640"/>
        </w:tabs>
        <w:spacing w:beforeLines="1" w:before="2" w:afterLines="1" w:after="2"/>
        <w:rPr>
          <w:rFonts w:ascii="Arial" w:hAnsi="Arial" w:cs="Times New Roman"/>
          <w:sz w:val="20"/>
          <w:szCs w:val="20"/>
        </w:rPr>
      </w:pPr>
    </w:p>
    <w:p w:rsidR="00CA1674" w:rsidRPr="003B39FC" w:rsidRDefault="00CA1674" w:rsidP="003B39FC">
      <w:pPr>
        <w:tabs>
          <w:tab w:val="right" w:pos="8640"/>
        </w:tabs>
        <w:spacing w:beforeLines="1" w:before="2" w:afterLines="1" w:after="2"/>
        <w:rPr>
          <w:rFonts w:ascii="Arial" w:hAnsi="Arial" w:cs="Times New Roman"/>
          <w:sz w:val="20"/>
          <w:szCs w:val="20"/>
        </w:rPr>
      </w:pPr>
      <w:r>
        <w:rPr>
          <w:rFonts w:ascii="Arial" w:hAnsi="Arial" w:cs="Times New Roman"/>
          <w:sz w:val="20"/>
          <w:szCs w:val="20"/>
        </w:rPr>
        <w:t>Janet J. – There was a planning grant for a diversion program applied to and waiting to hear back.</w:t>
      </w:r>
    </w:p>
    <w:p w:rsidR="009A6671" w:rsidRPr="009A6671" w:rsidRDefault="009A6671" w:rsidP="009A6671">
      <w:pPr>
        <w:tabs>
          <w:tab w:val="right" w:pos="8640"/>
        </w:tabs>
        <w:spacing w:beforeLines="1" w:before="2" w:afterLines="1" w:after="2"/>
        <w:rPr>
          <w:rFonts w:ascii="Arial" w:hAnsi="Arial" w:cs="Times New Roman"/>
          <w:sz w:val="20"/>
          <w:szCs w:val="20"/>
        </w:rPr>
      </w:pPr>
    </w:p>
    <w:p w:rsidR="009A6671" w:rsidRDefault="009A6671" w:rsidP="009A6671">
      <w:pPr>
        <w:tabs>
          <w:tab w:val="right" w:pos="8640"/>
        </w:tabs>
        <w:spacing w:beforeLines="1" w:before="2" w:afterLines="1" w:after="2"/>
        <w:rPr>
          <w:rFonts w:ascii="Arial" w:hAnsi="Arial" w:cs="Times New Roman"/>
          <w:sz w:val="20"/>
          <w:szCs w:val="20"/>
        </w:rPr>
      </w:pPr>
    </w:p>
    <w:p w:rsidR="00395D8B" w:rsidRPr="00395D8B" w:rsidRDefault="00395D8B" w:rsidP="00395D8B">
      <w:pPr>
        <w:tabs>
          <w:tab w:val="right" w:pos="8640"/>
        </w:tabs>
        <w:spacing w:beforeLines="1" w:before="2" w:afterLines="1" w:after="2"/>
        <w:rPr>
          <w:rFonts w:ascii="Arial" w:hAnsi="Arial" w:cs="Arial"/>
          <w:sz w:val="20"/>
          <w:szCs w:val="20"/>
        </w:rPr>
      </w:pPr>
      <w:r w:rsidRPr="00395D8B">
        <w:rPr>
          <w:rFonts w:ascii="Arial" w:hAnsi="Arial" w:cs="Arial"/>
          <w:b/>
          <w:sz w:val="20"/>
          <w:szCs w:val="20"/>
        </w:rPr>
        <w:t xml:space="preserve">Next </w:t>
      </w:r>
      <w:r>
        <w:rPr>
          <w:rFonts w:ascii="Arial" w:hAnsi="Arial" w:cs="Arial"/>
          <w:b/>
          <w:sz w:val="20"/>
          <w:szCs w:val="20"/>
        </w:rPr>
        <w:t xml:space="preserve">SPAN </w:t>
      </w:r>
      <w:r w:rsidR="00C2473E">
        <w:rPr>
          <w:rFonts w:ascii="Arial" w:hAnsi="Arial" w:cs="Arial"/>
          <w:b/>
          <w:sz w:val="20"/>
          <w:szCs w:val="20"/>
        </w:rPr>
        <w:t xml:space="preserve">Coalition </w:t>
      </w:r>
      <w:r w:rsidRPr="00395D8B">
        <w:rPr>
          <w:rFonts w:ascii="Arial" w:hAnsi="Arial" w:cs="Arial"/>
          <w:b/>
          <w:sz w:val="20"/>
          <w:szCs w:val="20"/>
        </w:rPr>
        <w:t xml:space="preserve">Meeting: </w:t>
      </w:r>
      <w:r>
        <w:rPr>
          <w:rFonts w:ascii="Arial" w:hAnsi="Arial" w:cs="Arial"/>
          <w:sz w:val="20"/>
          <w:szCs w:val="20"/>
        </w:rPr>
        <w:t xml:space="preserve">Tuesday, </w:t>
      </w:r>
      <w:r w:rsidR="00E300EB">
        <w:rPr>
          <w:rFonts w:ascii="Arial" w:hAnsi="Arial" w:cs="Arial"/>
          <w:sz w:val="20"/>
          <w:szCs w:val="20"/>
        </w:rPr>
        <w:t>June 6</w:t>
      </w:r>
      <w:r>
        <w:rPr>
          <w:rFonts w:ascii="Arial" w:hAnsi="Arial" w:cs="Arial"/>
          <w:sz w:val="20"/>
          <w:szCs w:val="20"/>
        </w:rPr>
        <w:t>, 7:30 – 8:45am, Needham Public Library</w:t>
      </w:r>
    </w:p>
    <w:sectPr w:rsidR="00395D8B" w:rsidRPr="00395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05DD"/>
    <w:multiLevelType w:val="hybridMultilevel"/>
    <w:tmpl w:val="1DCEAB8E"/>
    <w:lvl w:ilvl="0" w:tplc="7DF6A8BC">
      <w:start w:val="1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FF17B6"/>
    <w:multiLevelType w:val="hybridMultilevel"/>
    <w:tmpl w:val="32BE012A"/>
    <w:lvl w:ilvl="0" w:tplc="7DF6A8BC">
      <w:start w:val="1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6D762B4"/>
    <w:multiLevelType w:val="hybridMultilevel"/>
    <w:tmpl w:val="DF7A0402"/>
    <w:lvl w:ilvl="0" w:tplc="7DF6A8BC">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32725"/>
    <w:multiLevelType w:val="hybridMultilevel"/>
    <w:tmpl w:val="D6B6A1AA"/>
    <w:lvl w:ilvl="0" w:tplc="7DF6A8BC">
      <w:start w:val="1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3436A70"/>
    <w:multiLevelType w:val="hybridMultilevel"/>
    <w:tmpl w:val="45D6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4A4E45"/>
    <w:multiLevelType w:val="hybridMultilevel"/>
    <w:tmpl w:val="E292A7F2"/>
    <w:lvl w:ilvl="0" w:tplc="7DF6A8BC">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72A6D"/>
    <w:multiLevelType w:val="hybridMultilevel"/>
    <w:tmpl w:val="95D8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26"/>
    <w:rsid w:val="00030A2C"/>
    <w:rsid w:val="000F7A26"/>
    <w:rsid w:val="001D5C58"/>
    <w:rsid w:val="001D6928"/>
    <w:rsid w:val="002910C8"/>
    <w:rsid w:val="002F4EF7"/>
    <w:rsid w:val="00341DC0"/>
    <w:rsid w:val="003567C6"/>
    <w:rsid w:val="00395D8B"/>
    <w:rsid w:val="003B39FC"/>
    <w:rsid w:val="003B3C1B"/>
    <w:rsid w:val="003F2B1B"/>
    <w:rsid w:val="00482822"/>
    <w:rsid w:val="004C6CC8"/>
    <w:rsid w:val="00513FF1"/>
    <w:rsid w:val="00565BA1"/>
    <w:rsid w:val="00572908"/>
    <w:rsid w:val="00717AF0"/>
    <w:rsid w:val="008522DF"/>
    <w:rsid w:val="00875296"/>
    <w:rsid w:val="008B7B59"/>
    <w:rsid w:val="00921228"/>
    <w:rsid w:val="00971B9B"/>
    <w:rsid w:val="009A6671"/>
    <w:rsid w:val="00AF0D71"/>
    <w:rsid w:val="00B57989"/>
    <w:rsid w:val="00B715C4"/>
    <w:rsid w:val="00BD7F73"/>
    <w:rsid w:val="00C2473E"/>
    <w:rsid w:val="00C52A91"/>
    <w:rsid w:val="00CA1674"/>
    <w:rsid w:val="00D77980"/>
    <w:rsid w:val="00DD45B8"/>
    <w:rsid w:val="00DE5025"/>
    <w:rsid w:val="00E3007C"/>
    <w:rsid w:val="00E300EB"/>
    <w:rsid w:val="00EA5B0A"/>
    <w:rsid w:val="00EE0451"/>
    <w:rsid w:val="00EE0FBE"/>
    <w:rsid w:val="00F8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A26"/>
    <w:pPr>
      <w:spacing w:after="0" w:line="240"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A2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EF774-ED8C-47A3-8729-CC93273B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 Winter</dc:creator>
  <cp:lastModifiedBy>Karen Shannon</cp:lastModifiedBy>
  <cp:revision>10</cp:revision>
  <dcterms:created xsi:type="dcterms:W3CDTF">2017-04-11T17:10:00Z</dcterms:created>
  <dcterms:modified xsi:type="dcterms:W3CDTF">2017-04-18T16:10:00Z</dcterms:modified>
</cp:coreProperties>
</file>